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0" w:type="pct"/>
        <w:tblLook w:val="04A0" w:firstRow="1" w:lastRow="0" w:firstColumn="1" w:lastColumn="0" w:noHBand="0" w:noVBand="1"/>
      </w:tblPr>
      <w:tblGrid>
        <w:gridCol w:w="2702"/>
        <w:gridCol w:w="6583"/>
      </w:tblGrid>
      <w:tr w:rsidR="00B53422" w:rsidRPr="0011423B" w:rsidTr="00A8040C">
        <w:trPr>
          <w:trHeight w:val="484"/>
        </w:trPr>
        <w:tc>
          <w:tcPr>
            <w:tcW w:w="5000" w:type="pct"/>
            <w:gridSpan w:val="2"/>
            <w:shd w:val="clear" w:color="auto" w:fill="auto"/>
            <w:hideMark/>
          </w:tcPr>
          <w:p w:rsidR="00B53422" w:rsidRPr="003D0091" w:rsidRDefault="00B53422" w:rsidP="00A8040C">
            <w:pPr>
              <w:spacing w:line="240" w:lineRule="auto"/>
              <w:ind w:right="175"/>
              <w:jc w:val="center"/>
              <w:rPr>
                <w:rFonts w:ascii="Times New Roman" w:eastAsia="Times New Roman" w:hAnsi="Times New Roman" w:cs="Times New Roman"/>
                <w:b/>
                <w:color w:val="auto"/>
                <w:sz w:val="24"/>
                <w:szCs w:val="24"/>
                <w:lang w:val="uz-Cyrl-UZ"/>
              </w:rPr>
            </w:pPr>
            <w:r w:rsidRPr="003D0091">
              <w:rPr>
                <w:rFonts w:ascii="Times New Roman" w:eastAsia="Times New Roman" w:hAnsi="Times New Roman" w:cs="Times New Roman"/>
                <w:b/>
                <w:color w:val="auto"/>
                <w:sz w:val="24"/>
                <w:szCs w:val="24"/>
                <w:lang w:val="uz-Cyrl-UZ"/>
              </w:rPr>
              <w:t>ДРУГИ СТРАНИ ЈЕЗИК</w:t>
            </w:r>
          </w:p>
        </w:tc>
      </w:tr>
      <w:tr w:rsidR="00B53422" w:rsidRPr="0011423B" w:rsidTr="00A8040C">
        <w:trPr>
          <w:trHeight w:val="1358"/>
        </w:trPr>
        <w:tc>
          <w:tcPr>
            <w:tcW w:w="5000" w:type="pct"/>
            <w:gridSpan w:val="2"/>
            <w:shd w:val="clear" w:color="auto" w:fill="auto"/>
            <w:hideMark/>
          </w:tcPr>
          <w:p w:rsidR="00B53422" w:rsidRPr="003D0091" w:rsidRDefault="00B53422" w:rsidP="00A8040C">
            <w:pPr>
              <w:spacing w:line="240" w:lineRule="auto"/>
              <w:ind w:right="-108" w:firstLine="709"/>
              <w:jc w:val="both"/>
              <w:rPr>
                <w:rFonts w:ascii="Times New Roman" w:eastAsia="Times New Roman" w:hAnsi="Times New Roman" w:cs="Times New Roman"/>
                <w:color w:val="auto"/>
                <w:sz w:val="24"/>
                <w:szCs w:val="24"/>
                <w:lang w:val="uz-Cyrl-UZ"/>
              </w:rPr>
            </w:pPr>
            <w:r w:rsidRPr="003D0091">
              <w:rPr>
                <w:rFonts w:ascii="Times New Roman" w:eastAsia="Times New Roman" w:hAnsi="Times New Roman" w:cs="Times New Roman"/>
                <w:color w:val="auto"/>
                <w:sz w:val="24"/>
                <w:szCs w:val="24"/>
                <w:lang w:val="uz-Cyrl-UZ"/>
              </w:rPr>
              <w:t xml:space="preserve">Циљ учења изборног програма </w:t>
            </w:r>
            <w:r w:rsidRPr="003D0091">
              <w:rPr>
                <w:rFonts w:ascii="Times New Roman" w:eastAsia="Times New Roman" w:hAnsi="Times New Roman" w:cs="Times New Roman"/>
                <w:i/>
                <w:color w:val="auto"/>
                <w:sz w:val="24"/>
                <w:szCs w:val="24"/>
                <w:lang w:val="uz-Cyrl-UZ"/>
              </w:rPr>
              <w:t>други</w:t>
            </w:r>
            <w:r w:rsidRPr="003D0091">
              <w:rPr>
                <w:rFonts w:ascii="Times New Roman" w:eastAsia="Times New Roman" w:hAnsi="Times New Roman" w:cs="Times New Roman"/>
                <w:i/>
                <w:color w:val="auto"/>
                <w:sz w:val="24"/>
                <w:szCs w:val="24"/>
              </w:rPr>
              <w:t xml:space="preserve"> </w:t>
            </w:r>
            <w:r w:rsidRPr="003D0091">
              <w:rPr>
                <w:rFonts w:ascii="Times New Roman" w:eastAsia="Times New Roman" w:hAnsi="Times New Roman" w:cs="Times New Roman"/>
                <w:i/>
                <w:color w:val="auto"/>
                <w:sz w:val="24"/>
                <w:szCs w:val="24"/>
                <w:lang w:val="uz-Cyrl-UZ"/>
              </w:rPr>
              <w:t>страни језик</w:t>
            </w:r>
            <w:r w:rsidRPr="003D0091">
              <w:rPr>
                <w:rFonts w:ascii="Times New Roman" w:eastAsia="Times New Roman" w:hAnsi="Times New Roman" w:cs="Times New Roman"/>
                <w:color w:val="auto"/>
                <w:sz w:val="24"/>
                <w:szCs w:val="24"/>
                <w:lang w:val="uz-Cyrl-UZ"/>
              </w:rPr>
              <w:t xml:space="preserve"> је да ученик усвајањем функционалних знања о језичком систему и култури и унапређивањем стратегија учења страног језика развије</w:t>
            </w:r>
            <w:r w:rsidRPr="003D0091">
              <w:rPr>
                <w:rFonts w:ascii="Times New Roman" w:eastAsia="Calibri" w:hAnsi="Times New Roman" w:cs="Times New Roman"/>
                <w:color w:val="auto"/>
                <w:sz w:val="24"/>
                <w:szCs w:val="24"/>
                <w:lang w:val="sr-Cyrl-CS"/>
              </w:rPr>
              <w:t xml:space="preserve"> комуникативну компетенцију,</w:t>
            </w:r>
            <w:r w:rsidRPr="003D0091">
              <w:rPr>
                <w:rFonts w:ascii="Times New Roman" w:eastAsia="Times New Roman" w:hAnsi="Times New Roman" w:cs="Times New Roman"/>
                <w:color w:val="auto"/>
                <w:sz w:val="24"/>
                <w:szCs w:val="24"/>
                <w:lang w:val="uz-Cyrl-UZ"/>
              </w:rPr>
              <w:t xml:space="preserve"> оспособи се за писмену и усмену комуникацију и развија </w:t>
            </w:r>
            <w:r w:rsidRPr="003D0091">
              <w:rPr>
                <w:rFonts w:ascii="Times New Roman" w:eastAsia="Calibri" w:hAnsi="Times New Roman" w:cs="Times New Roman"/>
                <w:color w:val="auto"/>
                <w:sz w:val="24"/>
                <w:szCs w:val="24"/>
                <w:lang w:val="sr-Cyrl-CS"/>
              </w:rPr>
              <w:t>сазнајне и интелектуалне способности, као и хуманистичке, моралне и естетске ставове</w:t>
            </w:r>
            <w:r w:rsidRPr="003D0091">
              <w:rPr>
                <w:rFonts w:ascii="Times New Roman" w:eastAsia="Times New Roman" w:hAnsi="Times New Roman" w:cs="Times New Roman"/>
                <w:color w:val="auto"/>
                <w:sz w:val="24"/>
                <w:szCs w:val="24"/>
                <w:lang w:val="uz-Cyrl-UZ"/>
              </w:rPr>
              <w:t>.</w:t>
            </w:r>
          </w:p>
        </w:tc>
      </w:tr>
      <w:tr w:rsidR="00B53422" w:rsidRPr="0011423B" w:rsidTr="00A8040C">
        <w:trPr>
          <w:trHeight w:val="350"/>
        </w:trPr>
        <w:tc>
          <w:tcPr>
            <w:tcW w:w="1455" w:type="pct"/>
            <w:shd w:val="clear" w:color="auto" w:fill="auto"/>
            <w:hideMark/>
          </w:tcPr>
          <w:p w:rsidR="00B53422" w:rsidRPr="003D0091" w:rsidRDefault="00B53422" w:rsidP="00A8040C">
            <w:pPr>
              <w:spacing w:line="240" w:lineRule="auto"/>
              <w:jc w:val="both"/>
              <w:rPr>
                <w:rFonts w:ascii="Times New Roman" w:eastAsia="Times New Roman" w:hAnsi="Times New Roman" w:cs="Times New Roman"/>
                <w:color w:val="auto"/>
                <w:sz w:val="24"/>
                <w:szCs w:val="24"/>
                <w:lang w:val="hr-HR"/>
              </w:rPr>
            </w:pPr>
          </w:p>
        </w:tc>
        <w:tc>
          <w:tcPr>
            <w:tcW w:w="3545" w:type="pct"/>
            <w:shd w:val="clear" w:color="auto" w:fill="auto"/>
          </w:tcPr>
          <w:p w:rsidR="00B53422" w:rsidRPr="003D0091" w:rsidRDefault="00B53422" w:rsidP="00A8040C">
            <w:pPr>
              <w:spacing w:line="240" w:lineRule="auto"/>
              <w:jc w:val="both"/>
              <w:rPr>
                <w:rFonts w:ascii="Times New Roman" w:eastAsia="Times New Roman" w:hAnsi="Times New Roman" w:cs="Times New Roman"/>
                <w:b/>
                <w:color w:val="auto"/>
                <w:sz w:val="24"/>
                <w:szCs w:val="24"/>
              </w:rPr>
            </w:pPr>
          </w:p>
        </w:tc>
      </w:tr>
      <w:tr w:rsidR="00B53422" w:rsidRPr="0011423B" w:rsidTr="00A8040C">
        <w:tc>
          <w:tcPr>
            <w:tcW w:w="1455" w:type="pct"/>
            <w:shd w:val="clear" w:color="auto" w:fill="auto"/>
            <w:hideMark/>
          </w:tcPr>
          <w:p w:rsidR="00B53422" w:rsidRPr="003D0091" w:rsidRDefault="00B53422" w:rsidP="00A8040C">
            <w:pPr>
              <w:spacing w:line="240" w:lineRule="auto"/>
              <w:rPr>
                <w:rFonts w:ascii="Times New Roman" w:eastAsia="Times New Roman" w:hAnsi="Times New Roman" w:cs="Times New Roman"/>
                <w:color w:val="auto"/>
                <w:sz w:val="24"/>
                <w:szCs w:val="24"/>
                <w:lang w:val="hr-HR"/>
              </w:rPr>
            </w:pPr>
          </w:p>
        </w:tc>
        <w:tc>
          <w:tcPr>
            <w:tcW w:w="3545" w:type="pct"/>
            <w:shd w:val="clear" w:color="auto" w:fill="auto"/>
            <w:hideMark/>
          </w:tcPr>
          <w:p w:rsidR="00B53422" w:rsidRPr="003D0091" w:rsidRDefault="00B53422" w:rsidP="00A8040C">
            <w:pPr>
              <w:spacing w:line="240" w:lineRule="auto"/>
              <w:jc w:val="both"/>
              <w:rPr>
                <w:rFonts w:ascii="Times New Roman" w:eastAsia="Times New Roman" w:hAnsi="Times New Roman" w:cs="Times New Roman"/>
                <w:b/>
                <w:color w:val="auto"/>
                <w:sz w:val="24"/>
                <w:szCs w:val="24"/>
                <w:lang w:val="uz-Cyrl-UZ"/>
              </w:rPr>
            </w:pPr>
          </w:p>
        </w:tc>
      </w:tr>
    </w:tbl>
    <w:p w:rsidR="00B53422" w:rsidRPr="006172B1" w:rsidRDefault="00B53422" w:rsidP="00B53422">
      <w:pPr>
        <w:rPr>
          <w:rFonts w:ascii="Times New Roman" w:eastAsia="Times New Roman" w:hAnsi="Times New Roman" w:cs="Times New Roman"/>
          <w:lang w:val="uz-Cyrl-UZ"/>
        </w:rPr>
      </w:pPr>
    </w:p>
    <w:p w:rsidR="00B53422" w:rsidRPr="00833C7E" w:rsidRDefault="00B53422" w:rsidP="00B53422">
      <w:pPr>
        <w:rPr>
          <w:rFonts w:ascii="Times New Roman" w:eastAsia="Times New Roman" w:hAnsi="Times New Roman" w:cs="Times New Roman"/>
          <w:sz w:val="24"/>
          <w:szCs w:val="24"/>
          <w:lang w:val="uz-Cyrl-UZ"/>
        </w:rPr>
      </w:pPr>
      <w:r w:rsidRPr="006172B1">
        <w:rPr>
          <w:rFonts w:ascii="Times New Roman" w:eastAsia="Times New Roman" w:hAnsi="Times New Roman" w:cs="Times New Roman"/>
          <w:sz w:val="24"/>
          <w:szCs w:val="24"/>
          <w:lang w:val="uz-Cyrl-UZ"/>
        </w:rPr>
        <w:t>ОПШТА ПРЕДМЕТНА КОМПЕТЕНЦИЈА</w:t>
      </w:r>
    </w:p>
    <w:p w:rsidR="00B53422" w:rsidRPr="0091758B" w:rsidRDefault="00B53422" w:rsidP="00B53422">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влада језичким вештинама и знањима која му омогућавају да на страном језику разуме текстове које слуша или чита у приватном, јавном, образовном или професионалном контексту; комуницира писмено или усмено у формалним и неформалним ситуацијама.</w:t>
      </w:r>
    </w:p>
    <w:p w:rsidR="00B53422" w:rsidRPr="0091758B" w:rsidRDefault="00B53422" w:rsidP="00B53422">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Посредујући у усменој или писаној комуникацији, ученик преноси поруке са страног на матерњи (први) језик и обрнуто.  Владање страним језиком ученику омогућава стицање знања из различитих области која примењује у свакодневном животу, образовању и раду. Учењем страног језика ученик развија креативност, критичко мишљење, вештине комуникације, самосталност и сарадњу, уважавање различитости култура и културу дијалога.</w:t>
      </w:r>
    </w:p>
    <w:p w:rsidR="00B53422" w:rsidRPr="006172B1" w:rsidRDefault="00B53422" w:rsidP="00B53422">
      <w:pPr>
        <w:spacing w:before="120" w:line="240" w:lineRule="auto"/>
        <w:ind w:firstLine="720"/>
        <w:jc w:val="both"/>
        <w:rPr>
          <w:rFonts w:ascii="Times New Roman" w:eastAsia="Times New Roman" w:hAnsi="Times New Roman" w:cs="Times New Roman"/>
          <w:sz w:val="24"/>
          <w:szCs w:val="24"/>
          <w:u w:val="single"/>
          <w:lang w:val="uz-Cyrl-UZ"/>
        </w:rPr>
      </w:pPr>
      <w:r w:rsidRPr="006172B1">
        <w:rPr>
          <w:rFonts w:ascii="Times New Roman" w:eastAsia="Times New Roman" w:hAnsi="Times New Roman" w:cs="Times New Roman"/>
          <w:sz w:val="24"/>
          <w:szCs w:val="24"/>
          <w:u w:val="single"/>
          <w:lang w:val="uz-Cyrl-UZ"/>
        </w:rPr>
        <w:t>Основни ниво</w:t>
      </w:r>
    </w:p>
    <w:p w:rsidR="00B53422" w:rsidRPr="0091758B" w:rsidRDefault="00B53422" w:rsidP="00B53422">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користи страни језик у мери која му помаже да разуме садржај усмене поруке и кратке једноставне информације у вези са личним интересовањем и познатим областима и активностима. Учествује у уобичајеном, свакодневном разговору, чита и проналази жељену информацију у текстовима са темом од непосредног личног интереса. Пише о различитим аспектима из непосредног окружења и ради сопствених потреба.</w:t>
      </w:r>
    </w:p>
    <w:p w:rsidR="00B53422" w:rsidRPr="006172B1" w:rsidRDefault="00B53422" w:rsidP="00B53422">
      <w:pPr>
        <w:spacing w:before="120" w:line="240" w:lineRule="auto"/>
        <w:ind w:firstLine="720"/>
        <w:jc w:val="both"/>
        <w:rPr>
          <w:rFonts w:ascii="Times New Roman" w:eastAsia="Times New Roman" w:hAnsi="Times New Roman" w:cs="Times New Roman"/>
          <w:sz w:val="24"/>
          <w:szCs w:val="24"/>
          <w:u w:val="single"/>
          <w:lang w:val="uz-Cyrl-UZ"/>
        </w:rPr>
      </w:pPr>
      <w:r w:rsidRPr="006172B1">
        <w:rPr>
          <w:rFonts w:ascii="Times New Roman" w:eastAsia="Times New Roman" w:hAnsi="Times New Roman" w:cs="Times New Roman"/>
          <w:sz w:val="24"/>
          <w:szCs w:val="24"/>
          <w:u w:val="single"/>
          <w:lang w:val="uz-Cyrl-UZ"/>
        </w:rPr>
        <w:t>Средњи ниво</w:t>
      </w:r>
    </w:p>
    <w:p w:rsidR="00B53422" w:rsidRPr="0091758B" w:rsidRDefault="00B53422" w:rsidP="00B53422">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користи страни језик да разуме суштину текста или да учествује у разговору или дискусији (нпр. школа, забава, спорт); сналази се у не/предвидивим ситуацијама када му је неопходно да користи страни језик и/или да у кратком усменом излагању оствари свој интерес. Пише о властитом искуству, описује своје утиске, планове и очекивања.</w:t>
      </w:r>
    </w:p>
    <w:p w:rsidR="00B53422" w:rsidRPr="006172B1" w:rsidRDefault="00B53422" w:rsidP="00B53422">
      <w:pPr>
        <w:spacing w:before="120" w:line="240" w:lineRule="auto"/>
        <w:ind w:firstLine="720"/>
        <w:jc w:val="both"/>
        <w:rPr>
          <w:rFonts w:ascii="Times New Roman" w:eastAsia="Times New Roman" w:hAnsi="Times New Roman" w:cs="Times New Roman"/>
          <w:sz w:val="24"/>
          <w:szCs w:val="24"/>
          <w:u w:val="single"/>
          <w:lang w:val="uz-Cyrl-UZ"/>
        </w:rPr>
      </w:pPr>
      <w:r w:rsidRPr="006172B1">
        <w:rPr>
          <w:rFonts w:ascii="Times New Roman" w:eastAsia="Times New Roman" w:hAnsi="Times New Roman" w:cs="Times New Roman"/>
          <w:sz w:val="24"/>
          <w:szCs w:val="24"/>
          <w:u w:val="single"/>
          <w:lang w:val="uz-Cyrl-UZ"/>
        </w:rPr>
        <w:t>Напредни ниво</w:t>
      </w:r>
    </w:p>
    <w:p w:rsidR="00B53422" w:rsidRPr="0091758B" w:rsidRDefault="00B53422" w:rsidP="00B53422">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користи страни језик да активно учествује у усменој комуникацији; да прати дужа и сложенија излагања или дискусије о конкретним или апстрактним темама из познатих општих или стручних тематских области, као и да објашњава своје ставове и/или образлаже различите предлоге. Чита и пише текстове о широком спектру тема у складу са општим и властитим интересовањима.</w:t>
      </w:r>
    </w:p>
    <w:p w:rsidR="00B53422" w:rsidRPr="0091758B" w:rsidRDefault="00B53422" w:rsidP="00B53422">
      <w:pPr>
        <w:spacing w:line="240" w:lineRule="auto"/>
        <w:jc w:val="both"/>
        <w:rPr>
          <w:rFonts w:ascii="Times New Roman" w:eastAsia="Times New Roman" w:hAnsi="Times New Roman" w:cs="Times New Roman"/>
          <w:b/>
          <w:sz w:val="24"/>
          <w:szCs w:val="24"/>
          <w:lang w:val="uz-Cyrl-UZ"/>
        </w:rPr>
      </w:pPr>
    </w:p>
    <w:p w:rsidR="00B53422" w:rsidRPr="006172B1" w:rsidRDefault="00B53422" w:rsidP="00B53422">
      <w:pPr>
        <w:spacing w:line="240" w:lineRule="auto"/>
        <w:jc w:val="both"/>
        <w:rPr>
          <w:rFonts w:ascii="Times New Roman" w:eastAsia="Times New Roman" w:hAnsi="Times New Roman" w:cs="Times New Roman"/>
          <w:sz w:val="24"/>
          <w:szCs w:val="24"/>
          <w:lang w:val="uz-Cyrl-UZ"/>
        </w:rPr>
      </w:pPr>
      <w:r w:rsidRPr="006172B1">
        <w:rPr>
          <w:rFonts w:ascii="Times New Roman" w:eastAsia="Times New Roman" w:hAnsi="Times New Roman" w:cs="Times New Roman"/>
          <w:sz w:val="24"/>
          <w:szCs w:val="24"/>
          <w:lang w:val="uz-Cyrl-UZ"/>
        </w:rPr>
        <w:t>СПЕЦИФИЧНА ПРЕДМЕТНА КОМПЕТЕНЦИЈА: Рецепција (слушање и читање)</w:t>
      </w:r>
    </w:p>
    <w:p w:rsidR="00B53422" w:rsidRPr="006172B1" w:rsidRDefault="00B53422" w:rsidP="00B53422">
      <w:pPr>
        <w:spacing w:before="120" w:line="240" w:lineRule="auto"/>
        <w:ind w:firstLine="720"/>
        <w:jc w:val="both"/>
        <w:rPr>
          <w:rFonts w:ascii="Times New Roman" w:eastAsia="Times New Roman" w:hAnsi="Times New Roman" w:cs="Times New Roman"/>
          <w:sz w:val="24"/>
          <w:szCs w:val="24"/>
          <w:u w:val="single"/>
          <w:lang w:val="uz-Cyrl-UZ"/>
        </w:rPr>
      </w:pPr>
      <w:r w:rsidRPr="006172B1">
        <w:rPr>
          <w:rFonts w:ascii="Times New Roman" w:eastAsia="Times New Roman" w:hAnsi="Times New Roman" w:cs="Times New Roman"/>
          <w:sz w:val="24"/>
          <w:szCs w:val="24"/>
          <w:u w:val="single"/>
          <w:lang w:val="uz-Cyrl-UZ"/>
        </w:rPr>
        <w:t>Основни ниво</w:t>
      </w:r>
    </w:p>
    <w:p w:rsidR="00B53422" w:rsidRPr="0091758B" w:rsidRDefault="00B53422" w:rsidP="00B53422">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 xml:space="preserve">Ученик разуме уобичајене изразе и схвата општи смисао свакодневне комуникације изговорене споро и разговетно. Користећи основно лингвистичко знање, чита краће </w:t>
      </w:r>
      <w:r w:rsidRPr="0091758B">
        <w:rPr>
          <w:rFonts w:ascii="Times New Roman" w:eastAsia="Times New Roman" w:hAnsi="Times New Roman" w:cs="Times New Roman"/>
          <w:sz w:val="24"/>
          <w:szCs w:val="24"/>
          <w:lang w:val="uz-Cyrl-UZ"/>
        </w:rPr>
        <w:lastRenderedPageBreak/>
        <w:t>текстове написане стандардним језиком, разноврсног садржаја из свакодневног живота и/или блиских области или струке, у којима преовлађују фреквентне речи и изрази.</w:t>
      </w:r>
    </w:p>
    <w:p w:rsidR="00B53422" w:rsidRPr="006172B1" w:rsidRDefault="00B53422" w:rsidP="00B53422">
      <w:pPr>
        <w:spacing w:before="120" w:line="240" w:lineRule="auto"/>
        <w:ind w:firstLine="720"/>
        <w:jc w:val="both"/>
        <w:rPr>
          <w:rFonts w:ascii="Times New Roman" w:eastAsia="Times New Roman" w:hAnsi="Times New Roman" w:cs="Times New Roman"/>
          <w:sz w:val="24"/>
          <w:szCs w:val="24"/>
          <w:u w:val="single"/>
          <w:lang w:val="uz-Cyrl-UZ"/>
        </w:rPr>
      </w:pPr>
      <w:r w:rsidRPr="006172B1">
        <w:rPr>
          <w:rFonts w:ascii="Times New Roman" w:eastAsia="Times New Roman" w:hAnsi="Times New Roman" w:cs="Times New Roman"/>
          <w:sz w:val="24"/>
          <w:szCs w:val="24"/>
          <w:u w:val="single"/>
          <w:lang w:val="uz-Cyrl-UZ"/>
        </w:rPr>
        <w:t>Средњи ниво</w:t>
      </w:r>
    </w:p>
    <w:p w:rsidR="00B53422" w:rsidRPr="0091758B" w:rsidRDefault="00B53422" w:rsidP="00B53422">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разуме основне елементе разговетног говора у свакодневним ситуацијама и једноставна излагања и презентације из блиских области изговорене стандардним језиком и релативно споро. У тексту, из домена личног интересовања и делатности, у коме преовлађују сложене језичке структуре, ученик разуме општи смисао и допунске информације, користећи различите технике/врсте читања.</w:t>
      </w:r>
    </w:p>
    <w:p w:rsidR="00B53422" w:rsidRPr="006172B1" w:rsidRDefault="00B53422" w:rsidP="00B53422">
      <w:pPr>
        <w:spacing w:before="120" w:line="240" w:lineRule="auto"/>
        <w:ind w:firstLine="720"/>
        <w:jc w:val="both"/>
        <w:rPr>
          <w:rFonts w:ascii="Times New Roman" w:eastAsia="Times New Roman" w:hAnsi="Times New Roman" w:cs="Times New Roman"/>
          <w:sz w:val="24"/>
          <w:szCs w:val="24"/>
          <w:u w:val="single"/>
          <w:lang w:val="uz-Cyrl-UZ"/>
        </w:rPr>
      </w:pPr>
      <w:r w:rsidRPr="006172B1">
        <w:rPr>
          <w:rFonts w:ascii="Times New Roman" w:eastAsia="Times New Roman" w:hAnsi="Times New Roman" w:cs="Times New Roman"/>
          <w:sz w:val="24"/>
          <w:szCs w:val="24"/>
          <w:u w:val="single"/>
          <w:lang w:val="uz-Cyrl-UZ"/>
        </w:rPr>
        <w:t>Напредни ниво</w:t>
      </w:r>
    </w:p>
    <w:p w:rsidR="00B53422" w:rsidRPr="0091758B" w:rsidRDefault="00B53422" w:rsidP="00B53422">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разуме суштину и детаље опширнијих излагања или разговора у којима се користи стандардни језик, мења ритам, стил и тон разговора, а у вези са садржајима из ширег интересовања ученика. Ученик разуме дуже текстове различитог садржаја (нпр. адаптирана или оригинална прозна књижевна дела, актуелни новински чланци и извештаји); брзину и технику читања подешава према тексту који чита.</w:t>
      </w:r>
    </w:p>
    <w:p w:rsidR="00B53422" w:rsidRPr="0091758B" w:rsidRDefault="00B53422" w:rsidP="00B53422">
      <w:pPr>
        <w:spacing w:line="240" w:lineRule="auto"/>
        <w:jc w:val="both"/>
        <w:rPr>
          <w:rFonts w:ascii="Times New Roman" w:eastAsia="Times New Roman" w:hAnsi="Times New Roman" w:cs="Times New Roman"/>
          <w:sz w:val="24"/>
          <w:szCs w:val="24"/>
          <w:lang w:val="uz-Cyrl-UZ"/>
        </w:rPr>
      </w:pPr>
    </w:p>
    <w:p w:rsidR="00B53422" w:rsidRPr="006172B1" w:rsidRDefault="00B53422" w:rsidP="00B53422">
      <w:pPr>
        <w:spacing w:line="240" w:lineRule="auto"/>
        <w:jc w:val="both"/>
        <w:rPr>
          <w:rFonts w:ascii="Times New Roman" w:eastAsia="Times New Roman" w:hAnsi="Times New Roman" w:cs="Times New Roman"/>
          <w:sz w:val="24"/>
          <w:szCs w:val="24"/>
          <w:lang w:val="uz-Cyrl-UZ"/>
        </w:rPr>
      </w:pPr>
      <w:r w:rsidRPr="006172B1">
        <w:rPr>
          <w:rFonts w:ascii="Times New Roman" w:eastAsia="Times New Roman" w:hAnsi="Times New Roman" w:cs="Times New Roman"/>
          <w:sz w:val="24"/>
          <w:szCs w:val="24"/>
          <w:lang w:val="uz-Cyrl-UZ"/>
        </w:rPr>
        <w:t>СПЕЦИФИЧНА ПРЕДМЕТНА КОМПЕТЕНЦИЈА: Продукција (говор и писање)</w:t>
      </w:r>
    </w:p>
    <w:p w:rsidR="00B53422" w:rsidRPr="006172B1" w:rsidRDefault="00B53422" w:rsidP="00B53422">
      <w:pPr>
        <w:spacing w:before="120" w:line="240" w:lineRule="auto"/>
        <w:ind w:firstLine="720"/>
        <w:jc w:val="both"/>
        <w:rPr>
          <w:rFonts w:ascii="Times New Roman" w:eastAsia="Times New Roman" w:hAnsi="Times New Roman" w:cs="Times New Roman"/>
          <w:sz w:val="24"/>
          <w:szCs w:val="24"/>
          <w:u w:val="single"/>
          <w:lang w:val="uz-Cyrl-UZ"/>
        </w:rPr>
      </w:pPr>
      <w:r w:rsidRPr="006172B1">
        <w:rPr>
          <w:rFonts w:ascii="Times New Roman" w:eastAsia="Times New Roman" w:hAnsi="Times New Roman" w:cs="Times New Roman"/>
          <w:sz w:val="24"/>
          <w:szCs w:val="24"/>
          <w:u w:val="single"/>
          <w:lang w:val="uz-Cyrl-UZ"/>
        </w:rPr>
        <w:t>Основни ниво</w:t>
      </w:r>
    </w:p>
    <w:p w:rsidR="00B53422" w:rsidRPr="0091758B" w:rsidRDefault="00B53422" w:rsidP="00B53422">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у свакодневним ситуацијама пише или даје усмена упутства, писмено или усмено размењује информације о уобичајеним општим и блиским темама.</w:t>
      </w:r>
      <w:r>
        <w:rPr>
          <w:rFonts w:ascii="Times New Roman" w:eastAsia="Times New Roman" w:hAnsi="Times New Roman" w:cs="Times New Roman"/>
          <w:sz w:val="24"/>
          <w:szCs w:val="24"/>
          <w:lang w:val="uz-Cyrl-UZ"/>
        </w:rPr>
        <w:t xml:space="preserve"> </w:t>
      </w:r>
      <w:r w:rsidRPr="0091758B">
        <w:rPr>
          <w:rFonts w:ascii="Times New Roman" w:eastAsia="Times New Roman" w:hAnsi="Times New Roman" w:cs="Times New Roman"/>
          <w:sz w:val="24"/>
          <w:szCs w:val="24"/>
          <w:lang w:val="uz-Cyrl-UZ"/>
        </w:rPr>
        <w:t>Користећи једноставне изразе, фразе и језичке структуре, пише кратке забелешке, поруке и писма, и/или према моделу пише једноставне текстове нпр. описе особа и догађаја из познатих области.</w:t>
      </w:r>
    </w:p>
    <w:p w:rsidR="00B53422" w:rsidRPr="006172B1" w:rsidRDefault="00B53422" w:rsidP="00B53422">
      <w:pPr>
        <w:spacing w:before="120" w:line="240" w:lineRule="auto"/>
        <w:ind w:firstLine="720"/>
        <w:jc w:val="both"/>
        <w:rPr>
          <w:rFonts w:ascii="Times New Roman" w:eastAsia="Times New Roman" w:hAnsi="Times New Roman" w:cs="Times New Roman"/>
          <w:sz w:val="24"/>
          <w:szCs w:val="24"/>
          <w:u w:val="single"/>
          <w:lang w:val="uz-Cyrl-UZ"/>
        </w:rPr>
      </w:pPr>
      <w:r w:rsidRPr="006172B1">
        <w:rPr>
          <w:rFonts w:ascii="Times New Roman" w:eastAsia="Times New Roman" w:hAnsi="Times New Roman" w:cs="Times New Roman"/>
          <w:sz w:val="24"/>
          <w:szCs w:val="24"/>
          <w:u w:val="single"/>
          <w:lang w:val="uz-Cyrl-UZ"/>
        </w:rPr>
        <w:t>Средњи ниво</w:t>
      </w:r>
    </w:p>
    <w:p w:rsidR="00B53422" w:rsidRPr="0091758B" w:rsidRDefault="00B53422" w:rsidP="00B53422">
      <w:pPr>
        <w:spacing w:line="240" w:lineRule="auto"/>
        <w:ind w:firstLine="720"/>
        <w:jc w:val="both"/>
        <w:rPr>
          <w:rFonts w:ascii="Times New Roman" w:eastAsia="Times New Roman" w:hAnsi="Times New Roman" w:cs="Times New Roman"/>
          <w:sz w:val="24"/>
          <w:szCs w:val="24"/>
          <w:lang w:val="uz-Cyrl-UZ"/>
        </w:rPr>
      </w:pPr>
      <w:r w:rsidRPr="0091758B">
        <w:rPr>
          <w:rFonts w:ascii="Times New Roman" w:eastAsia="Times New Roman" w:hAnsi="Times New Roman" w:cs="Times New Roman"/>
          <w:sz w:val="24"/>
          <w:szCs w:val="24"/>
          <w:lang w:val="uz-Cyrl-UZ"/>
        </w:rPr>
        <w:t>Ученик без припреме започиње и води разговор, износи усмено или писмено мишљење о темама из домена личног интересовања, образовања, културе и сл.Користећи разноврсне језичке структуре, шири фонд речи и израза, ученик усмено или писмено извештава, излаже и/или према упутству пише компактни текст поштујући правописну норму и основна правила организације текста.</w:t>
      </w:r>
    </w:p>
    <w:p w:rsidR="00B53422" w:rsidRPr="006172B1" w:rsidRDefault="00B53422" w:rsidP="00B53422">
      <w:pPr>
        <w:spacing w:before="120" w:line="240" w:lineRule="auto"/>
        <w:ind w:firstLine="720"/>
        <w:jc w:val="both"/>
        <w:rPr>
          <w:rFonts w:ascii="Times New Roman" w:eastAsia="Times New Roman" w:hAnsi="Times New Roman" w:cs="Times New Roman"/>
          <w:sz w:val="24"/>
          <w:szCs w:val="24"/>
          <w:u w:val="single"/>
          <w:lang w:val="uz-Cyrl-UZ"/>
        </w:rPr>
      </w:pPr>
      <w:r w:rsidRPr="006172B1">
        <w:rPr>
          <w:rFonts w:ascii="Times New Roman" w:eastAsia="Times New Roman" w:hAnsi="Times New Roman" w:cs="Times New Roman"/>
          <w:sz w:val="24"/>
          <w:szCs w:val="24"/>
          <w:u w:val="single"/>
          <w:lang w:val="uz-Cyrl-UZ"/>
        </w:rPr>
        <w:t>Напредни ниво</w:t>
      </w:r>
    </w:p>
    <w:p w:rsidR="00B53422" w:rsidRDefault="00B53422" w:rsidP="00B53422">
      <w:pPr>
        <w:spacing w:line="240" w:lineRule="auto"/>
        <w:ind w:firstLine="720"/>
        <w:jc w:val="both"/>
        <w:rPr>
          <w:rFonts w:ascii="Times New Roman" w:eastAsia="Times New Roman" w:hAnsi="Times New Roman" w:cs="Times New Roman"/>
          <w:sz w:val="24"/>
          <w:szCs w:val="24"/>
        </w:rPr>
      </w:pPr>
      <w:r w:rsidRPr="0091758B">
        <w:rPr>
          <w:rFonts w:ascii="Times New Roman" w:eastAsia="Times New Roman" w:hAnsi="Times New Roman" w:cs="Times New Roman"/>
          <w:sz w:val="24"/>
          <w:szCs w:val="24"/>
          <w:lang w:val="uz-Cyrl-UZ"/>
        </w:rPr>
        <w:t>Ученик са сигурношћу, течно и спонтано, учествује у усменој или писменој комуникацији, говори, извештава, преводи и/или самостално пише текстове о темама и садржајима из ширег круга интересовања; користећи информације и аргументе из различитих извора, износи ставове и преноси мишљење, размењује, проверава и потврђује информације. Ученик према потреби води формалну или неформалну преписку, доследно примењујући правописну норму, језичка правила и правила организације текста.</w:t>
      </w:r>
    </w:p>
    <w:p w:rsidR="00B53422" w:rsidRDefault="00B53422" w:rsidP="00B53422">
      <w:pPr>
        <w:spacing w:line="240" w:lineRule="auto"/>
        <w:ind w:firstLine="720"/>
        <w:jc w:val="both"/>
        <w:rPr>
          <w:rFonts w:ascii="Times New Roman" w:eastAsia="Times New Roman" w:hAnsi="Times New Roman" w:cs="Times New Roman"/>
          <w:sz w:val="24"/>
          <w:szCs w:val="24"/>
        </w:rPr>
      </w:pPr>
    </w:p>
    <w:p w:rsidR="00B53422" w:rsidRPr="006172B1" w:rsidRDefault="00B53422" w:rsidP="00B53422">
      <w:pPr>
        <w:spacing w:line="240" w:lineRule="auto"/>
        <w:ind w:firstLine="720"/>
        <w:jc w:val="both"/>
        <w:rPr>
          <w:rFonts w:ascii="Times New Roman" w:eastAsia="Times New Roman" w:hAnsi="Times New Roman" w:cs="Times New Roman"/>
          <w:sz w:val="24"/>
          <w:szCs w:val="24"/>
        </w:rPr>
      </w:pPr>
    </w:p>
    <w:tbl>
      <w:tblPr>
        <w:tblW w:w="10598" w:type="dxa"/>
        <w:tblLook w:val="04A0" w:firstRow="1" w:lastRow="0" w:firstColumn="1" w:lastColumn="0" w:noHBand="0" w:noVBand="1"/>
      </w:tblPr>
      <w:tblGrid>
        <w:gridCol w:w="3085"/>
        <w:gridCol w:w="7513"/>
      </w:tblGrid>
      <w:tr w:rsidR="00B53422" w:rsidRPr="0011423B" w:rsidTr="00A8040C">
        <w:tc>
          <w:tcPr>
            <w:tcW w:w="3085" w:type="dxa"/>
            <w:shd w:val="clear" w:color="auto" w:fill="auto"/>
            <w:hideMark/>
          </w:tcPr>
          <w:p w:rsidR="00B53422" w:rsidRPr="003D0091" w:rsidRDefault="00B53422" w:rsidP="00A8040C">
            <w:pPr>
              <w:spacing w:line="240" w:lineRule="auto"/>
              <w:jc w:val="both"/>
              <w:rPr>
                <w:rFonts w:ascii="Times New Roman" w:eastAsia="Times New Roman" w:hAnsi="Times New Roman" w:cs="Times New Roman"/>
                <w:color w:val="auto"/>
                <w:sz w:val="24"/>
                <w:szCs w:val="24"/>
                <w:lang w:val="hr-HR"/>
              </w:rPr>
            </w:pPr>
            <w:r w:rsidRPr="003D0091">
              <w:rPr>
                <w:rFonts w:ascii="Times New Roman" w:eastAsia="Times New Roman" w:hAnsi="Times New Roman" w:cs="Times New Roman"/>
                <w:color w:val="auto"/>
                <w:sz w:val="24"/>
                <w:szCs w:val="24"/>
                <w:lang w:val="hr-HR"/>
              </w:rPr>
              <w:t>Разред</w:t>
            </w:r>
          </w:p>
        </w:tc>
        <w:tc>
          <w:tcPr>
            <w:tcW w:w="7513" w:type="dxa"/>
            <w:shd w:val="clear" w:color="auto" w:fill="auto"/>
          </w:tcPr>
          <w:p w:rsidR="00B53422" w:rsidRPr="003D0091" w:rsidRDefault="00B53422" w:rsidP="00A8040C">
            <w:pPr>
              <w:spacing w:line="240" w:lineRule="auto"/>
              <w:jc w:val="both"/>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lang w:val="uz-Cyrl-UZ"/>
              </w:rPr>
              <w:t>Први</w:t>
            </w:r>
          </w:p>
        </w:tc>
      </w:tr>
      <w:tr w:rsidR="00B53422" w:rsidRPr="0011423B" w:rsidTr="00A8040C">
        <w:tc>
          <w:tcPr>
            <w:tcW w:w="3085" w:type="dxa"/>
            <w:shd w:val="clear" w:color="auto" w:fill="auto"/>
            <w:hideMark/>
          </w:tcPr>
          <w:p w:rsidR="00B53422" w:rsidRPr="003D0091" w:rsidRDefault="00B53422" w:rsidP="00A8040C">
            <w:pPr>
              <w:spacing w:line="240" w:lineRule="auto"/>
              <w:rPr>
                <w:rFonts w:ascii="Times New Roman" w:eastAsia="Times New Roman" w:hAnsi="Times New Roman" w:cs="Times New Roman"/>
                <w:color w:val="auto"/>
                <w:sz w:val="24"/>
                <w:szCs w:val="24"/>
                <w:lang w:val="hr-HR"/>
              </w:rPr>
            </w:pPr>
            <w:r w:rsidRPr="003D0091">
              <w:rPr>
                <w:rFonts w:ascii="Times New Roman" w:eastAsia="Times New Roman" w:hAnsi="Times New Roman" w:cs="Times New Roman"/>
                <w:color w:val="auto"/>
                <w:sz w:val="24"/>
                <w:szCs w:val="24"/>
                <w:lang w:val="hr-HR"/>
              </w:rPr>
              <w:t>Годишњи фонд часова</w:t>
            </w:r>
          </w:p>
        </w:tc>
        <w:tc>
          <w:tcPr>
            <w:tcW w:w="7513" w:type="dxa"/>
            <w:shd w:val="clear" w:color="auto" w:fill="auto"/>
            <w:hideMark/>
          </w:tcPr>
          <w:p w:rsidR="00B53422" w:rsidRPr="003D0091" w:rsidRDefault="00B53422" w:rsidP="00A8040C">
            <w:pPr>
              <w:spacing w:line="240" w:lineRule="auto"/>
              <w:jc w:val="both"/>
              <w:rPr>
                <w:rFonts w:ascii="Times New Roman" w:eastAsia="Times New Roman" w:hAnsi="Times New Roman" w:cs="Times New Roman"/>
                <w:b/>
                <w:color w:val="auto"/>
                <w:sz w:val="24"/>
                <w:szCs w:val="24"/>
                <w:lang w:val="uz-Cyrl-UZ"/>
              </w:rPr>
            </w:pPr>
            <w:r w:rsidRPr="003D0091">
              <w:rPr>
                <w:rFonts w:ascii="Times New Roman" w:eastAsia="Times New Roman" w:hAnsi="Times New Roman" w:cs="Times New Roman"/>
                <w:b/>
                <w:color w:val="auto"/>
                <w:sz w:val="24"/>
                <w:szCs w:val="24"/>
                <w:lang w:val="hr-HR"/>
              </w:rPr>
              <w:t>7</w:t>
            </w:r>
            <w:r w:rsidRPr="003D0091">
              <w:rPr>
                <w:rFonts w:ascii="Times New Roman" w:eastAsia="Times New Roman" w:hAnsi="Times New Roman" w:cs="Times New Roman"/>
                <w:b/>
                <w:color w:val="auto"/>
                <w:sz w:val="24"/>
                <w:szCs w:val="24"/>
                <w:lang w:val="uz-Cyrl-UZ"/>
              </w:rPr>
              <w:t>4 часа</w:t>
            </w:r>
          </w:p>
          <w:p w:rsidR="00B53422" w:rsidRPr="003D0091" w:rsidRDefault="00B53422" w:rsidP="00A8040C">
            <w:pPr>
              <w:spacing w:line="240" w:lineRule="auto"/>
              <w:jc w:val="both"/>
              <w:rPr>
                <w:rFonts w:ascii="Times New Roman" w:eastAsia="Times New Roman" w:hAnsi="Times New Roman" w:cs="Times New Roman"/>
                <w:b/>
                <w:color w:val="auto"/>
                <w:sz w:val="24"/>
                <w:szCs w:val="24"/>
                <w:lang w:val="uz-Cyrl-UZ"/>
              </w:rPr>
            </w:pPr>
          </w:p>
        </w:tc>
      </w:tr>
      <w:tr w:rsidR="00B53422" w:rsidRPr="0096292E" w:rsidTr="00A8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B53422" w:rsidRPr="003D0091" w:rsidRDefault="00B53422" w:rsidP="00A8040C">
            <w:pPr>
              <w:spacing w:line="240" w:lineRule="auto"/>
              <w:jc w:val="center"/>
              <w:rPr>
                <w:rFonts w:ascii="Times New Roman" w:eastAsia="Times New Roman" w:hAnsi="Times New Roman" w:cs="Times New Roman"/>
                <w:b/>
                <w:sz w:val="24"/>
                <w:szCs w:val="24"/>
                <w:lang w:val="uz-Cyrl-UZ"/>
              </w:rPr>
            </w:pPr>
            <w:r w:rsidRPr="003D0091">
              <w:rPr>
                <w:rFonts w:ascii="Times New Roman" w:eastAsia="Times New Roman" w:hAnsi="Times New Roman" w:cs="Times New Roman"/>
                <w:b/>
                <w:sz w:val="24"/>
                <w:szCs w:val="24"/>
                <w:lang w:val="hr-HR"/>
              </w:rPr>
              <w:t>ОБЛАСТ / ТЕМА</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422" w:rsidRPr="003D0091" w:rsidRDefault="00B53422" w:rsidP="00A8040C">
            <w:pPr>
              <w:spacing w:line="240" w:lineRule="auto"/>
              <w:jc w:val="center"/>
              <w:rPr>
                <w:rFonts w:ascii="Times New Roman" w:eastAsia="Times New Roman" w:hAnsi="Times New Roman" w:cs="Times New Roman"/>
                <w:b/>
                <w:sz w:val="24"/>
                <w:szCs w:val="24"/>
                <w:lang w:val="hr-HR"/>
              </w:rPr>
            </w:pPr>
            <w:r w:rsidRPr="003D0091">
              <w:rPr>
                <w:rFonts w:ascii="Times New Roman" w:eastAsia="Times New Roman" w:hAnsi="Times New Roman" w:cs="Times New Roman"/>
                <w:b/>
                <w:sz w:val="24"/>
                <w:szCs w:val="24"/>
                <w:lang w:val="hr-HR"/>
              </w:rPr>
              <w:t>ИСХОДИ</w:t>
            </w:r>
          </w:p>
          <w:p w:rsidR="00B53422" w:rsidRPr="003D0091" w:rsidRDefault="00B53422" w:rsidP="00A8040C">
            <w:pPr>
              <w:spacing w:line="240" w:lineRule="auto"/>
              <w:jc w:val="center"/>
              <w:rPr>
                <w:rFonts w:ascii="Times New Roman" w:eastAsia="Times New Roman" w:hAnsi="Times New Roman" w:cs="Times New Roman"/>
                <w:b/>
                <w:sz w:val="24"/>
                <w:szCs w:val="24"/>
                <w:lang w:val="hr-HR"/>
              </w:rPr>
            </w:pPr>
            <w:r w:rsidRPr="003D0091">
              <w:rPr>
                <w:rFonts w:ascii="Times New Roman" w:eastAsia="Times New Roman" w:hAnsi="Times New Roman" w:cs="Times New Roman"/>
                <w:bCs/>
                <w:sz w:val="24"/>
                <w:szCs w:val="24"/>
                <w:lang w:val="sr-Cyrl-CS"/>
              </w:rPr>
              <w:t>По завршетку</w:t>
            </w:r>
            <w:r w:rsidRPr="003D0091">
              <w:rPr>
                <w:rFonts w:ascii="Times New Roman" w:eastAsia="Times New Roman" w:hAnsi="Times New Roman" w:cs="Times New Roman"/>
                <w:bCs/>
                <w:sz w:val="24"/>
                <w:szCs w:val="24"/>
              </w:rPr>
              <w:t xml:space="preserve"> првог</w:t>
            </w:r>
            <w:r w:rsidRPr="003D0091">
              <w:rPr>
                <w:rFonts w:ascii="Times New Roman" w:eastAsia="Times New Roman" w:hAnsi="Times New Roman" w:cs="Times New Roman"/>
                <w:bCs/>
                <w:sz w:val="24"/>
                <w:szCs w:val="24"/>
                <w:lang w:val="sr-Cyrl-CS"/>
              </w:rPr>
              <w:t xml:space="preserve"> разреда ученик ће бити у стању да:</w:t>
            </w:r>
          </w:p>
        </w:tc>
      </w:tr>
      <w:tr w:rsidR="00B53422" w:rsidRPr="0096292E" w:rsidTr="00A8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B53422" w:rsidRPr="003D0091" w:rsidRDefault="00B53422" w:rsidP="00A8040C">
            <w:pPr>
              <w:spacing w:line="240" w:lineRule="auto"/>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t>РАЗУМЕВАЊЕ ГОВОРА</w:t>
            </w:r>
          </w:p>
          <w:p w:rsidR="00B53422" w:rsidRPr="003D0091" w:rsidRDefault="00B53422" w:rsidP="00A8040C">
            <w:pPr>
              <w:spacing w:line="240" w:lineRule="auto"/>
              <w:jc w:val="center"/>
              <w:rPr>
                <w:rFonts w:ascii="Times New Roman" w:eastAsia="Times New Roman" w:hAnsi="Times New Roman" w:cs="Times New Roman"/>
                <w:b/>
                <w:sz w:val="24"/>
                <w:szCs w:val="24"/>
                <w:lang w:val="hr-HR"/>
              </w:rPr>
            </w:pP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реагује на одговарајући начин на усмене поруке у вези са активностима у образовном контексту;</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lastRenderedPageBreak/>
              <w:t>разуме, уз евентуалну претходну припрему, основну поруку краћих излагања о познатим темама у којима се користи стандардни језик и разговетан изговор;</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разуме информације о познатим и блиским садржајима и једноставна упутства у приватном, јавном и образовном контексту;</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разуме општи смисао прилагођеног аудио и видео материјала;</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uz-Cyrl-UZ"/>
              </w:rPr>
              <w:t xml:space="preserve">разуме суштину исказа (са)говорника </w:t>
            </w:r>
            <w:r w:rsidRPr="003D0091">
              <w:rPr>
                <w:rFonts w:ascii="Times New Roman" w:eastAsia="Times New Roman" w:hAnsi="Times New Roman" w:cs="Times New Roman"/>
                <w:sz w:val="24"/>
                <w:szCs w:val="24"/>
                <w:lang w:val="ru-RU"/>
              </w:rPr>
              <w:t xml:space="preserve">који разговарају о блиским темама, </w:t>
            </w:r>
            <w:r w:rsidRPr="003D0091">
              <w:rPr>
                <w:rFonts w:ascii="Times New Roman" w:eastAsia="Times New Roman" w:hAnsi="Times New Roman" w:cs="Times New Roman"/>
                <w:sz w:val="24"/>
                <w:szCs w:val="24"/>
                <w:lang w:val="uz-Cyrl-UZ"/>
              </w:rPr>
              <w:t>уз е</w:t>
            </w:r>
            <w:r w:rsidRPr="003D0091">
              <w:rPr>
                <w:rFonts w:ascii="Times New Roman" w:eastAsia="Times New Roman" w:hAnsi="Times New Roman" w:cs="Times New Roman"/>
                <w:sz w:val="24"/>
                <w:szCs w:val="24"/>
                <w:lang w:val="ru-RU"/>
              </w:rPr>
              <w:t>вентуална понављања и појашњавања;</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 xml:space="preserve">изводи закључке после слушања  текста о познатим темама у вези са врстом текста, бројем саговорника, њиховим међусобним односима и намерама, као и у вези са општим садржајем текста; </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доводи у везу, ослањајући се на општа знања и искуства, непознате елементе поруке, на основу контекста, и памти, репродукује и контекстуализује њене битне елементе.</w:t>
            </w:r>
          </w:p>
        </w:tc>
      </w:tr>
      <w:tr w:rsidR="00B53422" w:rsidRPr="0096292E" w:rsidTr="00A8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B53422" w:rsidRPr="003D0091" w:rsidRDefault="00B53422" w:rsidP="00A8040C">
            <w:pPr>
              <w:spacing w:line="240" w:lineRule="auto"/>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lastRenderedPageBreak/>
              <w:t>РАЗУМЕВАЊЕ ПРОЧИТАНОГ ТЕКСТА</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разуме краће текстове (дужине око 120 речи) о кон</w:t>
            </w:r>
            <w:r w:rsidRPr="003D0091">
              <w:rPr>
                <w:rFonts w:ascii="Times New Roman" w:eastAsia="Times New Roman" w:hAnsi="Times New Roman" w:cs="Times New Roman"/>
                <w:sz w:val="24"/>
                <w:szCs w:val="24"/>
                <w:lang w:val="uz-Cyrl-UZ"/>
              </w:rPr>
              <w:t>к</w:t>
            </w:r>
            <w:r w:rsidRPr="003D0091">
              <w:rPr>
                <w:rFonts w:ascii="Times New Roman" w:eastAsia="Times New Roman" w:hAnsi="Times New Roman" w:cs="Times New Roman"/>
                <w:sz w:val="24"/>
                <w:szCs w:val="24"/>
                <w:lang w:val="ru-RU"/>
              </w:rPr>
              <w:t>ретним, блиским темама из свакодневног живота, ослањајући се и на претходно стечена знања;</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препознаје најучесталије врсте текстова на основу њихових карактеристика;</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разуме обавештења и упозорења на јавним местима;</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разуме краћу личну поруку упућену у сврху кореспонденције;</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разуме општи садржај и основну поруку из краћег информативног текста у циљу глобалног разумевања;</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проналази, издваја и разуме одређену релевантну информацију</w:t>
            </w:r>
          </w:p>
          <w:p w:rsidR="00B53422" w:rsidRPr="003D0091" w:rsidRDefault="00B53422" w:rsidP="00A8040C">
            <w:pPr>
              <w:spacing w:after="160" w:line="256" w:lineRule="auto"/>
              <w:ind w:left="284"/>
              <w:contextualSpacing/>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унутар препознатљиве врсте текста у циљу селективног разумевања;</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разуме кратке и једноставне текстове који садрже упутства и савете у циљу детаљног разумевања (уз визуелну подршку);</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разуме краће литерарне форме у којима доминира конкретна, фреквентна и позната лексика (конкретна поезија, кратке приче, анегдоте, скечеви, стрипови).</w:t>
            </w:r>
          </w:p>
        </w:tc>
      </w:tr>
      <w:tr w:rsidR="00B53422" w:rsidRPr="0096292E" w:rsidTr="00A8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B53422" w:rsidRPr="003D0091" w:rsidRDefault="00B53422" w:rsidP="00A8040C">
            <w:pPr>
              <w:spacing w:line="240" w:lineRule="auto"/>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t>УСМЕНО ИЗРАЖАВАЊЕ</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учествује у кратким дијалозима, размењује информације и мишљење са  саговорником  о познатим темама и интересовања;</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користи циљни језик као језик комуникације у образовном контексту;</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опи</w:t>
            </w:r>
            <w:r w:rsidRPr="003D0091">
              <w:rPr>
                <w:rFonts w:ascii="Times New Roman" w:eastAsia="Times New Roman" w:hAnsi="Times New Roman" w:cs="Times New Roman"/>
                <w:sz w:val="24"/>
                <w:szCs w:val="24"/>
                <w:lang w:val="uz-Cyrl-UZ"/>
              </w:rPr>
              <w:t>сује</w:t>
            </w:r>
            <w:r w:rsidRPr="003D0091">
              <w:rPr>
                <w:rFonts w:ascii="Times New Roman" w:eastAsia="Times New Roman" w:hAnsi="Times New Roman" w:cs="Times New Roman"/>
                <w:sz w:val="24"/>
                <w:szCs w:val="24"/>
                <w:lang w:val="ru-RU"/>
              </w:rPr>
              <w:t xml:space="preserve"> себе и своје окружење, догађаје у садашњости, прошлости и будућности у свом окружењу;</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изражава своје утиске, мишљења и осећања у вези са блиским темама;</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излаже основни садржај писаних, илустрованих и усмених текстова о познатим темама;</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излаже унапред припремљену кратку презентацију на одређену тему (из домена личног интересовања).</w:t>
            </w:r>
          </w:p>
          <w:p w:rsidR="00B53422" w:rsidRPr="003D0091" w:rsidRDefault="00B53422" w:rsidP="00A8040C">
            <w:pPr>
              <w:spacing w:line="240" w:lineRule="auto"/>
              <w:ind w:left="284"/>
              <w:rPr>
                <w:rFonts w:ascii="Times New Roman" w:eastAsia="Times New Roman" w:hAnsi="Times New Roman" w:cs="Times New Roman"/>
                <w:sz w:val="24"/>
                <w:szCs w:val="24"/>
                <w:lang w:val="ru-RU"/>
              </w:rPr>
            </w:pPr>
          </w:p>
        </w:tc>
      </w:tr>
      <w:tr w:rsidR="00B53422" w:rsidRPr="0096292E" w:rsidTr="00A8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B53422" w:rsidRPr="003D0091" w:rsidRDefault="00B53422" w:rsidP="00A8040C">
            <w:pPr>
              <w:spacing w:line="240" w:lineRule="auto"/>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lastRenderedPageBreak/>
              <w:t>ПИСМЕНО ИЗРАЖАВАЊЕ</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пише на једноставан начин о блиским темама из свог окружења и подручја интересовања;</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описује особе и догађаје поштујући правила кохерентности (70-90 речи) користећи фреквентне речи и изразе;</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 xml:space="preserve">описује утиске, мишљења и осећања (70-90 речи) </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пише белешке, једноставне поруке и лична писма да би тражио или пренео релевантне информације користећи стандардне формуле писаног изражавања;</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попуњава формуларе, упитнике и различите обрасце у личном и образовном домену.</w:t>
            </w:r>
          </w:p>
        </w:tc>
      </w:tr>
      <w:tr w:rsidR="00B53422" w:rsidRPr="0096292E" w:rsidTr="00A8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B53422" w:rsidRPr="003D0091" w:rsidRDefault="00B53422" w:rsidP="00A8040C">
            <w:pPr>
              <w:tabs>
                <w:tab w:val="left" w:pos="360"/>
              </w:tabs>
              <w:spacing w:line="240" w:lineRule="auto"/>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t>СОЦИОКУЛТУРНА КОМПЕТЕНЦИЈА</w:t>
            </w:r>
          </w:p>
          <w:p w:rsidR="00B53422" w:rsidRPr="003D0091" w:rsidRDefault="00B53422" w:rsidP="00A8040C">
            <w:pPr>
              <w:spacing w:line="240" w:lineRule="auto"/>
              <w:jc w:val="center"/>
              <w:rPr>
                <w:rFonts w:ascii="Times New Roman" w:eastAsia="Times New Roman" w:hAnsi="Times New Roman" w:cs="Times New Roman"/>
                <w:b/>
                <w:sz w:val="24"/>
                <w:szCs w:val="24"/>
                <w:lang w:val="sr-Cyrl-CS"/>
              </w:rPr>
            </w:pP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препознаје и разуме, у оквиру свог интересовања, знања и искуства, правила понашања, свакодневне навике, сличности и разлике у култури  своје земље и земаља чији језик учи;</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препознаје и разуме најчешће присутне културне моделе свакодневног живота земље и земаља чији језик учи;</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препознаје и адекватно користи најфреквентије стилове и регистре у вези са елементима страног језика који учи, али и из осталих области школских знања и животних искустава;</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препознаје различите стилове комуникације и најфреквентнија пратећа паравербална и невербална средстава (степен формалности, љубазности, као и паравербална средства: гест, мимика, просторни односи међу говорницима, итд.);</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користи знање страног језика у различитим видовима реалне  комуникације (електронске поруке, СМС поруке, дискусије на блогу или форуму, друштвене мреже);</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користи савремене видове комуникације у откривању културе земаља чији језик учи.</w:t>
            </w:r>
          </w:p>
        </w:tc>
      </w:tr>
      <w:tr w:rsidR="00B53422" w:rsidRPr="0096292E" w:rsidTr="00A804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PrEx>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B53422" w:rsidRPr="003D0091" w:rsidRDefault="00B53422" w:rsidP="00A8040C">
            <w:pPr>
              <w:spacing w:line="240" w:lineRule="auto"/>
              <w:jc w:val="center"/>
              <w:rPr>
                <w:rFonts w:ascii="Times New Roman" w:eastAsia="Times New Roman" w:hAnsi="Times New Roman" w:cs="Times New Roman"/>
                <w:b/>
                <w:sz w:val="24"/>
                <w:szCs w:val="24"/>
                <w:lang w:val="sr-Cyrl-CS"/>
              </w:rPr>
            </w:pPr>
            <w:r w:rsidRPr="003D0091">
              <w:rPr>
                <w:rFonts w:ascii="Times New Roman" w:eastAsia="Times New Roman" w:hAnsi="Times New Roman" w:cs="Times New Roman"/>
                <w:b/>
                <w:sz w:val="24"/>
                <w:szCs w:val="24"/>
                <w:lang w:val="sr-Cyrl-CS"/>
              </w:rPr>
              <w:t>МЕДИЈАЦИЈА</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преноси суштину поруке са матерњег на страни језик / са страног на матерњи, додајући, по потреби објашњења и обавештења, писмено и усмено;</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резимира садржај краћег текста, аудио или визуелног записа и краће интеракције;</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преноси садржај писаног или усменог текста, прилагођавајући га саговорнику;</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 xml:space="preserve">користи одговарајуће компензационе стратегије ради превазилажења тешкоћа које се јављају, на пример: преводи или преноси садржај уз употребу описа, парафраза и сл.; </w:t>
            </w:r>
          </w:p>
          <w:p w:rsidR="00B53422" w:rsidRPr="003D0091"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преводи на матерњи језик садржај краћег текста о познатим темама.</w:t>
            </w:r>
          </w:p>
        </w:tc>
      </w:tr>
    </w:tbl>
    <w:p w:rsidR="00B53422" w:rsidRPr="004A4464" w:rsidRDefault="00B53422" w:rsidP="00B53422">
      <w:pPr>
        <w:jc w:val="both"/>
        <w:rPr>
          <w:rFonts w:ascii="Times New Roman" w:hAnsi="Times New Roman" w:cs="Times New Roman"/>
          <w:sz w:val="24"/>
          <w:szCs w:val="24"/>
          <w:lang w:val="ru-RU"/>
        </w:rPr>
      </w:pPr>
      <w:r w:rsidRPr="008A6031">
        <w:rPr>
          <w:rFonts w:ascii="Times New Roman" w:hAnsi="Times New Roman" w:cs="Times New Roman"/>
          <w:b/>
          <w:sz w:val="24"/>
          <w:szCs w:val="24"/>
          <w:lang w:val="uz-Cyrl-UZ"/>
        </w:rPr>
        <w:t>Кључни појмови садржаја:</w:t>
      </w:r>
      <w:r>
        <w:rPr>
          <w:rFonts w:ascii="Times New Roman" w:hAnsi="Times New Roman" w:cs="Times New Roman"/>
          <w:b/>
          <w:sz w:val="24"/>
          <w:szCs w:val="24"/>
          <w:lang w:val="uz-Cyrl-UZ"/>
        </w:rPr>
        <w:t xml:space="preserve"> </w:t>
      </w:r>
      <w:r w:rsidRPr="004A4464">
        <w:rPr>
          <w:rFonts w:ascii="Times New Roman" w:eastAsia="Times New Roman" w:hAnsi="Times New Roman" w:cs="Times New Roman"/>
          <w:sz w:val="24"/>
          <w:szCs w:val="24"/>
          <w:lang w:val="ru-RU"/>
        </w:rPr>
        <w:t>читање, слушање, писање, говор, знање о језику, медијација, интеркултурност</w:t>
      </w:r>
    </w:p>
    <w:p w:rsidR="00B53422" w:rsidRDefault="00B53422" w:rsidP="00B53422">
      <w:pPr>
        <w:spacing w:line="240" w:lineRule="auto"/>
        <w:jc w:val="center"/>
        <w:rPr>
          <w:rFonts w:ascii="Times New Roman" w:eastAsia="Times New Roman" w:hAnsi="Times New Roman" w:cs="Times New Roman"/>
          <w:sz w:val="24"/>
          <w:szCs w:val="24"/>
        </w:rPr>
      </w:pPr>
    </w:p>
    <w:p w:rsidR="00B53422" w:rsidRDefault="00B53422" w:rsidP="00B53422">
      <w:pPr>
        <w:spacing w:line="240" w:lineRule="auto"/>
        <w:jc w:val="center"/>
        <w:rPr>
          <w:rFonts w:ascii="Times New Roman" w:eastAsia="Times New Roman" w:hAnsi="Times New Roman" w:cs="Times New Roman"/>
          <w:sz w:val="24"/>
          <w:szCs w:val="24"/>
        </w:rPr>
      </w:pPr>
    </w:p>
    <w:p w:rsidR="00B53422" w:rsidRPr="0054565D" w:rsidRDefault="00B53422" w:rsidP="00B53422">
      <w:pPr>
        <w:spacing w:line="240" w:lineRule="auto"/>
        <w:jc w:val="center"/>
        <w:rPr>
          <w:rFonts w:ascii="Times New Roman" w:eastAsia="Times New Roman" w:hAnsi="Times New Roman" w:cs="Times New Roman"/>
          <w:b/>
          <w:sz w:val="24"/>
          <w:szCs w:val="24"/>
          <w:lang w:val="ru-RU"/>
        </w:rPr>
      </w:pPr>
      <w:r w:rsidRPr="0054565D">
        <w:rPr>
          <w:rFonts w:ascii="Times New Roman" w:eastAsia="Times New Roman" w:hAnsi="Times New Roman" w:cs="Times New Roman"/>
          <w:b/>
          <w:sz w:val="24"/>
          <w:szCs w:val="24"/>
          <w:lang w:val="ru-RU"/>
        </w:rPr>
        <w:t xml:space="preserve">ВЕЗА ОБРАЗОВНИХ СТАНДАРДА И </w:t>
      </w:r>
      <w:r>
        <w:rPr>
          <w:rFonts w:ascii="Times New Roman" w:eastAsia="Times New Roman" w:hAnsi="Times New Roman" w:cs="Times New Roman"/>
          <w:b/>
          <w:sz w:val="24"/>
          <w:szCs w:val="24"/>
          <w:lang w:val="ru-RU"/>
        </w:rPr>
        <w:t xml:space="preserve">ИСХОДА </w:t>
      </w:r>
      <w:r w:rsidRPr="0054565D">
        <w:rPr>
          <w:rFonts w:ascii="Times New Roman" w:eastAsia="Times New Roman" w:hAnsi="Times New Roman" w:cs="Times New Roman"/>
          <w:b/>
          <w:sz w:val="24"/>
          <w:szCs w:val="24"/>
          <w:lang w:val="ru-RU"/>
        </w:rPr>
        <w:t>ПРОГРАМА НАСТАВЕ И УЧЕЊА</w:t>
      </w:r>
    </w:p>
    <w:p w:rsidR="00B53422" w:rsidRPr="0054565D" w:rsidRDefault="00B53422" w:rsidP="00B53422">
      <w:pPr>
        <w:spacing w:line="240" w:lineRule="auto"/>
        <w:jc w:val="center"/>
        <w:rPr>
          <w:rFonts w:ascii="Times New Roman" w:eastAsia="Times New Roman" w:hAnsi="Times New Roman" w:cs="Times New Roman"/>
          <w:b/>
          <w:sz w:val="24"/>
          <w:szCs w:val="24"/>
          <w:lang w:val="ru-RU"/>
        </w:rPr>
      </w:pPr>
    </w:p>
    <w:p w:rsidR="00B53422" w:rsidRPr="0054565D" w:rsidRDefault="00B53422" w:rsidP="00B53422">
      <w:pPr>
        <w:tabs>
          <w:tab w:val="left" w:pos="709"/>
        </w:tabs>
        <w:spacing w:line="240" w:lineRule="auto"/>
        <w:jc w:val="both"/>
        <w:rPr>
          <w:rFonts w:ascii="Times New Roman" w:eastAsia="Times New Roman" w:hAnsi="Times New Roman" w:cs="Times New Roman"/>
          <w:noProof/>
          <w:color w:val="auto"/>
          <w:sz w:val="24"/>
          <w:szCs w:val="24"/>
          <w:lang w:val="sr-Cyrl-RS" w:eastAsia="sr-Latn-CS"/>
        </w:rPr>
      </w:pPr>
      <w:r>
        <w:rPr>
          <w:rFonts w:ascii="Times New Roman" w:eastAsia="Times New Roman" w:hAnsi="Times New Roman" w:cs="Times New Roman"/>
          <w:noProof/>
          <w:color w:val="auto"/>
          <w:sz w:val="24"/>
          <w:szCs w:val="24"/>
          <w:lang w:val="sr-Cyrl-RS" w:eastAsia="sr-Latn-CS"/>
        </w:rPr>
        <w:lastRenderedPageBreak/>
        <w:tab/>
      </w:r>
      <w:r w:rsidRPr="0054565D">
        <w:rPr>
          <w:rFonts w:ascii="Times New Roman" w:eastAsia="Times New Roman" w:hAnsi="Times New Roman" w:cs="Times New Roman"/>
          <w:noProof/>
          <w:color w:val="auto"/>
          <w:sz w:val="24"/>
          <w:szCs w:val="24"/>
          <w:lang w:val="sr-Cyrl-RS" w:eastAsia="sr-Latn-CS"/>
        </w:rPr>
        <w:t xml:space="preserve">Стандарди образовних постигнућа достижу се </w:t>
      </w:r>
      <w:r w:rsidRPr="0054565D">
        <w:rPr>
          <w:rFonts w:ascii="Times New Roman" w:eastAsia="Times New Roman" w:hAnsi="Times New Roman" w:cs="Times New Roman"/>
          <w:b/>
          <w:noProof/>
          <w:color w:val="auto"/>
          <w:sz w:val="24"/>
          <w:szCs w:val="24"/>
          <w:lang w:val="sr-Cyrl-RS" w:eastAsia="sr-Latn-CS"/>
        </w:rPr>
        <w:t>на крају општег средњег образовања</w:t>
      </w:r>
      <w:r w:rsidRPr="0054565D">
        <w:rPr>
          <w:rFonts w:ascii="Times New Roman" w:eastAsia="Times New Roman" w:hAnsi="Times New Roman" w:cs="Times New Roman"/>
          <w:noProof/>
          <w:color w:val="auto"/>
          <w:sz w:val="24"/>
          <w:szCs w:val="24"/>
          <w:lang w:val="sr-Cyrl-RS" w:eastAsia="sr-Latn-CS"/>
        </w:rPr>
        <w:t>. Исти стандард (или његов део) активираће се више пута током школске године, односно до краја средњег образовања, сваки пут уз другу наставну јединицу. Такво поступање осигурава досезање све вишег и вишег нивоа појединачних ученичких постигнућа, а ученичка знања, вештине и способности се непрестано сагледавају из нових углова, утврђују, проширују и систематизују.</w:t>
      </w:r>
    </w:p>
    <w:p w:rsidR="00B53422" w:rsidRPr="00D413F4" w:rsidRDefault="00B53422" w:rsidP="00B53422">
      <w:pPr>
        <w:spacing w:line="240" w:lineRule="auto"/>
        <w:ind w:firstLine="720"/>
        <w:jc w:val="both"/>
        <w:rPr>
          <w:rFonts w:ascii="Times New Roman" w:eastAsia="Calibri" w:hAnsi="Times New Roman" w:cs="Times New Roman"/>
          <w:noProof/>
          <w:color w:val="auto"/>
          <w:sz w:val="24"/>
          <w:szCs w:val="24"/>
          <w:lang w:val="sr-Cyrl-RS"/>
        </w:rPr>
      </w:pPr>
      <w:r w:rsidRPr="00D413F4">
        <w:rPr>
          <w:rFonts w:ascii="Times New Roman" w:eastAsia="Calibri" w:hAnsi="Times New Roman" w:cs="Times New Roman"/>
          <w:noProof/>
          <w:color w:val="auto"/>
          <w:sz w:val="24"/>
          <w:szCs w:val="24"/>
          <w:lang w:val="sr-Cyrl-RS"/>
        </w:rPr>
        <w:t xml:space="preserve">С обзиром на сложеност предмета </w:t>
      </w:r>
      <w:r w:rsidRPr="00D413F4">
        <w:rPr>
          <w:rFonts w:ascii="Times New Roman" w:eastAsia="Calibri" w:hAnsi="Times New Roman" w:cs="Times New Roman"/>
          <w:b/>
          <w:noProof/>
          <w:color w:val="auto"/>
          <w:sz w:val="24"/>
          <w:szCs w:val="24"/>
          <w:lang w:val="sr-Cyrl-RS"/>
        </w:rPr>
        <w:t>Страни језик</w:t>
      </w:r>
      <w:r w:rsidRPr="00D413F4">
        <w:rPr>
          <w:rFonts w:ascii="Times New Roman" w:eastAsia="Calibri" w:hAnsi="Times New Roman" w:cs="Times New Roman"/>
          <w:noProof/>
          <w:color w:val="auto"/>
          <w:sz w:val="24"/>
          <w:szCs w:val="24"/>
          <w:lang w:val="sr-Cyrl-RS"/>
        </w:rPr>
        <w:t xml:space="preserve"> и области унутар предмета, неопходно је поступно остваривати све стандарде кроз све четири године средњошколског образовања, али поједини стандарди се могу видети и као конкретније повезани са одређеним исходом.</w:t>
      </w:r>
    </w:p>
    <w:p w:rsidR="00B53422" w:rsidRPr="00712B0F" w:rsidRDefault="00B53422" w:rsidP="00B53422">
      <w:pPr>
        <w:spacing w:line="240" w:lineRule="auto"/>
        <w:jc w:val="center"/>
        <w:rPr>
          <w:rFonts w:ascii="Times New Roman" w:eastAsia="Times New Roman" w:hAnsi="Times New Roman" w:cs="Times New Roman"/>
          <w:sz w:val="24"/>
          <w:szCs w:val="24"/>
          <w:lang w:val="ru-RU"/>
        </w:rPr>
      </w:pPr>
    </w:p>
    <w:p w:rsidR="00B53422" w:rsidRDefault="00B53422" w:rsidP="00B53422">
      <w:pPr>
        <w:spacing w:line="240" w:lineRule="auto"/>
        <w:jc w:val="center"/>
        <w:rPr>
          <w:rFonts w:ascii="Times New Roman" w:eastAsia="Times New Roman" w:hAnsi="Times New Roman" w:cs="Times New Roman"/>
          <w:sz w:val="24"/>
          <w:szCs w:val="24"/>
          <w:lang w:val="ru-RU"/>
        </w:rPr>
      </w:pPr>
    </w:p>
    <w:p w:rsidR="00B53422" w:rsidRDefault="00B53422" w:rsidP="00B53422">
      <w:pPr>
        <w:spacing w:line="240" w:lineRule="auto"/>
        <w:jc w:val="center"/>
        <w:rPr>
          <w:rFonts w:ascii="Times New Roman" w:eastAsia="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6317"/>
      </w:tblGrid>
      <w:tr w:rsidR="00B53422" w:rsidRPr="0054565D" w:rsidTr="00A8040C">
        <w:tc>
          <w:tcPr>
            <w:tcW w:w="3085" w:type="dxa"/>
            <w:shd w:val="clear" w:color="auto" w:fill="F2F2F2"/>
            <w:vAlign w:val="center"/>
          </w:tcPr>
          <w:p w:rsidR="00B53422" w:rsidRPr="00055A17" w:rsidRDefault="00B53422" w:rsidP="00A8040C">
            <w:pPr>
              <w:jc w:val="center"/>
              <w:rPr>
                <w:rFonts w:ascii="Times New Roman" w:eastAsia="Calibri" w:hAnsi="Times New Roman" w:cs="Times New Roman"/>
                <w:b/>
                <w:noProof/>
                <w:color w:val="auto"/>
                <w:sz w:val="24"/>
                <w:szCs w:val="24"/>
                <w:lang w:val="sr-Cyrl-RS"/>
              </w:rPr>
            </w:pPr>
            <w:r w:rsidRPr="00055A17">
              <w:rPr>
                <w:rFonts w:ascii="Times New Roman" w:eastAsia="Calibri" w:hAnsi="Times New Roman" w:cs="Times New Roman"/>
                <w:b/>
                <w:noProof/>
                <w:color w:val="auto"/>
                <w:sz w:val="24"/>
                <w:szCs w:val="24"/>
                <w:lang w:val="sr-Cyrl-RS"/>
              </w:rPr>
              <w:t>ИСХОДИ</w:t>
            </w:r>
          </w:p>
          <w:p w:rsidR="00B53422" w:rsidRPr="00055A17" w:rsidRDefault="00B53422" w:rsidP="00A8040C">
            <w:pPr>
              <w:jc w:val="center"/>
              <w:rPr>
                <w:rFonts w:ascii="Times New Roman" w:eastAsia="Times New Roman" w:hAnsi="Times New Roman" w:cs="Times New Roman"/>
                <w:bCs/>
                <w:noProof/>
                <w:color w:val="auto"/>
                <w:lang w:val="sr-Cyrl-RS"/>
              </w:rPr>
            </w:pPr>
            <w:r w:rsidRPr="00055A17">
              <w:rPr>
                <w:rFonts w:ascii="Times New Roman" w:eastAsia="Calibri" w:hAnsi="Times New Roman" w:cs="Times New Roman"/>
                <w:bCs/>
                <w:noProof/>
                <w:color w:val="auto"/>
                <w:sz w:val="24"/>
                <w:szCs w:val="24"/>
                <w:lang w:val="sr-Cyrl-RS"/>
              </w:rPr>
              <w:t>По завршетку разреда ученик ће бити у стању да:</w:t>
            </w:r>
          </w:p>
        </w:tc>
        <w:tc>
          <w:tcPr>
            <w:tcW w:w="6563" w:type="dxa"/>
            <w:shd w:val="clear" w:color="auto" w:fill="F2F2F2"/>
            <w:vAlign w:val="center"/>
          </w:tcPr>
          <w:p w:rsidR="00B53422" w:rsidRPr="00055A17" w:rsidRDefault="00B53422" w:rsidP="00A8040C">
            <w:pPr>
              <w:keepNext/>
              <w:jc w:val="center"/>
              <w:outlineLvl w:val="1"/>
              <w:rPr>
                <w:rFonts w:ascii="Times New Roman" w:eastAsia="Times New Roman" w:hAnsi="Times New Roman" w:cs="Times New Roman"/>
                <w:b/>
                <w:noProof/>
                <w:color w:val="auto"/>
                <w:sz w:val="24"/>
                <w:szCs w:val="24"/>
                <w:lang w:val="sr-Cyrl-RS"/>
              </w:rPr>
            </w:pPr>
            <w:r w:rsidRPr="00055A17">
              <w:rPr>
                <w:rFonts w:ascii="Times New Roman" w:eastAsia="Times New Roman" w:hAnsi="Times New Roman" w:cs="Times New Roman"/>
                <w:b/>
                <w:noProof/>
                <w:color w:val="auto"/>
                <w:sz w:val="24"/>
                <w:szCs w:val="24"/>
                <w:lang w:val="sr-Cyrl-RS"/>
              </w:rPr>
              <w:t>СТАНДАРДИ</w:t>
            </w:r>
          </w:p>
        </w:tc>
      </w:tr>
      <w:tr w:rsidR="00B53422" w:rsidRPr="00055A17" w:rsidTr="00A8040C">
        <w:tc>
          <w:tcPr>
            <w:tcW w:w="3085" w:type="dxa"/>
            <w:shd w:val="clear" w:color="auto" w:fill="auto"/>
          </w:tcPr>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реагује на одговарајући начин на усмене поруке у вези са активностима у образовном контексту;</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разуме, уз евентуалну претходну припрему, основну поруку краћих излагања о познатим темама у којима се користи стандардни језик и разговетан изговор;</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разуме информације о познатим и блиским садржајима и једноставна упутства у приватном, јавном и образовном контексту;</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разуме општи смисао прилагођеног аудио и видео материјала;</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uz-Cyrl-UZ"/>
              </w:rPr>
              <w:t xml:space="preserve">разуме суштину исказа (са)говорника </w:t>
            </w:r>
            <w:r w:rsidRPr="00055A17">
              <w:rPr>
                <w:rFonts w:ascii="Times New Roman" w:eastAsia="Times New Roman" w:hAnsi="Times New Roman" w:cs="Times New Roman"/>
                <w:sz w:val="24"/>
                <w:szCs w:val="24"/>
                <w:lang w:val="ru-RU"/>
              </w:rPr>
              <w:t xml:space="preserve">који разговарају о блиским темама, </w:t>
            </w:r>
            <w:r w:rsidRPr="00055A17">
              <w:rPr>
                <w:rFonts w:ascii="Times New Roman" w:eastAsia="Times New Roman" w:hAnsi="Times New Roman" w:cs="Times New Roman"/>
                <w:sz w:val="24"/>
                <w:szCs w:val="24"/>
                <w:lang w:val="uz-Cyrl-UZ"/>
              </w:rPr>
              <w:t>уз е</w:t>
            </w:r>
            <w:r w:rsidRPr="00055A17">
              <w:rPr>
                <w:rFonts w:ascii="Times New Roman" w:eastAsia="Times New Roman" w:hAnsi="Times New Roman" w:cs="Times New Roman"/>
                <w:sz w:val="24"/>
                <w:szCs w:val="24"/>
                <w:lang w:val="ru-RU"/>
              </w:rPr>
              <w:t>вентуална понављања и појашњавања;</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 xml:space="preserve">изводи закључке после слушања  текста о познатим темама у вези </w:t>
            </w:r>
            <w:r w:rsidRPr="00055A17">
              <w:rPr>
                <w:rFonts w:ascii="Times New Roman" w:eastAsia="Times New Roman" w:hAnsi="Times New Roman" w:cs="Times New Roman"/>
                <w:sz w:val="24"/>
                <w:szCs w:val="24"/>
                <w:lang w:val="ru-RU"/>
              </w:rPr>
              <w:lastRenderedPageBreak/>
              <w:t xml:space="preserve">са врстом текста, бројем саговорника, њиховим међусобним односима и намерама, као и у вези са општим садржајем текста; </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доводи у везу, ослањајући се на општа знања и искуства, непознате елементе поруке, на основу контекста, и памти, репродукује и контекстуализује њене битне елементе.</w:t>
            </w:r>
          </w:p>
        </w:tc>
        <w:tc>
          <w:tcPr>
            <w:tcW w:w="6563" w:type="dxa"/>
            <w:shd w:val="clear" w:color="auto" w:fill="auto"/>
          </w:tcPr>
          <w:p w:rsidR="00B53422" w:rsidRPr="00055A17" w:rsidRDefault="00B53422" w:rsidP="00A8040C">
            <w:pPr>
              <w:rPr>
                <w:rFonts w:ascii="Times New Roman" w:eastAsia="Times New Roman" w:hAnsi="Times New Roman" w:cs="Times New Roman"/>
                <w:noProof/>
                <w:color w:val="auto"/>
                <w:lang w:val="ru-RU"/>
              </w:rPr>
            </w:pPr>
            <w:r w:rsidRPr="00055A17">
              <w:rPr>
                <w:rFonts w:ascii="Times New Roman" w:eastAsia="Times New Roman" w:hAnsi="Times New Roman" w:cs="Times New Roman"/>
                <w:noProof/>
                <w:color w:val="auto"/>
                <w:lang w:val="ru-RU"/>
              </w:rPr>
              <w:lastRenderedPageBreak/>
              <w:t xml:space="preserve">2.СТ.1.1.1. Разуме краће поруке, обавештења и упутства која се саопштавају разговетно и полако. 2.СТ.1.1.2. Схвата смисао краће спонтане интеракције између двоје или више са/говорника у личном, образовном и јавном контексту. 2.СТ.1.1.3. Схвата општи смисао информације или краћих монолошких излагања у образовном и јавном контексту. 2.СТ.1.1.4. Схвата смисао прилагођеног аудио и видео записа у вези с темама из свакодневног живота (стандардни говор, разговетни изговор и спор ритам излагања). </w:t>
            </w:r>
            <w:r w:rsidRPr="00055A17">
              <w:rPr>
                <w:rFonts w:ascii="Times New Roman" w:eastAsia="Calibri" w:hAnsi="Times New Roman" w:cs="Times New Roman"/>
                <w:noProof/>
                <w:color w:val="auto"/>
                <w:lang w:val="ru-RU"/>
              </w:rPr>
              <w:t>2.СТ.2.1.1. Разуме суштину и битне појединости порука, упутстава и обавештења о темама</w:t>
            </w:r>
          </w:p>
          <w:p w:rsidR="00B53422" w:rsidRPr="00055A17" w:rsidRDefault="00B53422" w:rsidP="00A8040C">
            <w:pPr>
              <w:rPr>
                <w:rFonts w:ascii="Times New Roman" w:eastAsia="Calibri" w:hAnsi="Times New Roman" w:cs="Times New Roman"/>
                <w:noProof/>
                <w:color w:val="auto"/>
                <w:sz w:val="24"/>
                <w:szCs w:val="24"/>
                <w:lang w:val="ru-RU"/>
              </w:rPr>
            </w:pPr>
            <w:r w:rsidRPr="00055A17">
              <w:rPr>
                <w:rFonts w:ascii="Times New Roman" w:eastAsia="Calibri" w:hAnsi="Times New Roman" w:cs="Times New Roman"/>
                <w:noProof/>
                <w:color w:val="auto"/>
                <w:lang w:val="ru-RU"/>
              </w:rPr>
              <w:t>из свакодневног живота и делатности. 2.СТ.2.1.2. Разуме суштину и битне појединости разговора или расправе између двоје или више са/говорника у приватном, образовном и јавном контексту. 2.СТ.2.1.3. Разуме суштину и битне појединости монолошког излагања у образовном и јавном контексту уколико је излагање јасно и добро структурирано. 2.СТ.2.1.4. Разуме суштину аутентичног тонског записа (аудио и видео запис) о познатим темама, представљених јасно и стандaрдним језиком.</w:t>
            </w:r>
          </w:p>
        </w:tc>
      </w:tr>
      <w:tr w:rsidR="00B53422" w:rsidRPr="00055A17" w:rsidTr="00A8040C">
        <w:tc>
          <w:tcPr>
            <w:tcW w:w="3085" w:type="dxa"/>
            <w:shd w:val="clear" w:color="auto" w:fill="auto"/>
          </w:tcPr>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lastRenderedPageBreak/>
              <w:t>разуме краће текстове (дужине око 120 речи) о кон</w:t>
            </w:r>
            <w:r w:rsidRPr="00055A17">
              <w:rPr>
                <w:rFonts w:ascii="Times New Roman" w:eastAsia="Times New Roman" w:hAnsi="Times New Roman" w:cs="Times New Roman"/>
                <w:sz w:val="24"/>
                <w:szCs w:val="24"/>
                <w:lang w:val="uz-Cyrl-UZ"/>
              </w:rPr>
              <w:t>к</w:t>
            </w:r>
            <w:r w:rsidRPr="00055A17">
              <w:rPr>
                <w:rFonts w:ascii="Times New Roman" w:eastAsia="Times New Roman" w:hAnsi="Times New Roman" w:cs="Times New Roman"/>
                <w:sz w:val="24"/>
                <w:szCs w:val="24"/>
                <w:lang w:val="ru-RU"/>
              </w:rPr>
              <w:t>ретним, блиским темама из свакодневног живота, ослањајући се и на претходно стечена знања;</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препознаје најучесталије врсте текстова на основу њихових карактеристика;</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разуме обавештења и упозорења на јавним местима;</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разуме краћу личну поруку упућену у сврху кореспонденције;</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разуме општи садржај и основну поруку из краћег информативног текста у циљу глобалног разумевања;</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проналази, издваја и разуме одређену релевантну информацију</w:t>
            </w:r>
          </w:p>
          <w:p w:rsidR="00B53422" w:rsidRPr="00055A17" w:rsidRDefault="00B53422" w:rsidP="00A8040C">
            <w:pPr>
              <w:spacing w:after="160" w:line="256" w:lineRule="auto"/>
              <w:ind w:left="284"/>
              <w:contextualSpacing/>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унутар препознатљиве врсте текста у циљу селективног разумевања;</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lastRenderedPageBreak/>
              <w:t>разуме кратке и једноставне текстове који садрже упутства и савете у циљу детаљног разумевања (уз визуелну подршку);</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разуме краће литерарне форме у којима доминира конкретна, фреквентна и позната лексика (конкретна поезија, кратке приче, анегдоте, скечеви, стрипови).</w:t>
            </w:r>
          </w:p>
        </w:tc>
        <w:tc>
          <w:tcPr>
            <w:tcW w:w="6563" w:type="dxa"/>
            <w:shd w:val="clear" w:color="auto" w:fill="auto"/>
          </w:tcPr>
          <w:p w:rsidR="00B53422" w:rsidRPr="00055A17" w:rsidRDefault="00B53422" w:rsidP="00A8040C">
            <w:pPr>
              <w:rPr>
                <w:rFonts w:ascii="Times New Roman" w:eastAsia="Calibri" w:hAnsi="Times New Roman" w:cs="Times New Roman"/>
                <w:noProof/>
                <w:color w:val="auto"/>
                <w:lang w:val="sr-Cyrl-RS"/>
              </w:rPr>
            </w:pPr>
            <w:r w:rsidRPr="00055A17">
              <w:rPr>
                <w:rFonts w:ascii="Times New Roman" w:eastAsia="Calibri" w:hAnsi="Times New Roman" w:cs="Times New Roman"/>
                <w:color w:val="auto"/>
              </w:rPr>
              <w:lastRenderedPageBreak/>
              <w:t xml:space="preserve">2.СТ.1.2.1. Разуме општи смисао једноставних краћих текстова у вези с блиским темама, у којима преовлађују фреквентне речи и интернационализми. 2.СТ.1.2.2. Проналази потребне информације у једноставним текстовима (нпр. огласи, брошуре, обавештења, кратке новинске </w:t>
            </w:r>
            <w:proofErr w:type="gramStart"/>
            <w:r w:rsidRPr="00055A17">
              <w:rPr>
                <w:rFonts w:ascii="Times New Roman" w:eastAsia="Calibri" w:hAnsi="Times New Roman" w:cs="Times New Roman"/>
                <w:color w:val="auto"/>
              </w:rPr>
              <w:t>вести )</w:t>
            </w:r>
            <w:proofErr w:type="gramEnd"/>
            <w:r w:rsidRPr="00055A17">
              <w:rPr>
                <w:rFonts w:ascii="Times New Roman" w:eastAsia="Calibri" w:hAnsi="Times New Roman" w:cs="Times New Roman"/>
                <w:color w:val="auto"/>
              </w:rPr>
              <w:t xml:space="preserve">. 2.СТ.1.2.3. Разуме једноставне личне поруке и писма. 2.СТ.1.2.4. Уочава потребне детаље у текстовима из свакодневног живота (натписи на јавним местима, упутства о руковању, етикете на производима, јеловник и сл.). 2.СТ.2.2.1. Разуме општи смисао и релевантне информације у текстовима о блиским темама из образовног и јавног контекста. 2.СТ.2.2.2. Открива значење непознатих речи на основу контекста који му је близак. 2.СТ.2.2.3. Разуме описе догађаја, осећања и жеља у личној преписци. 2.СТ.2.2.4. Проналази потребне информације у уобичајеним писаним документима (нпр. пословна преписка, проспекти, формулари).  </w:t>
            </w:r>
          </w:p>
        </w:tc>
      </w:tr>
      <w:tr w:rsidR="00B53422" w:rsidRPr="00055A17" w:rsidTr="00A8040C">
        <w:tc>
          <w:tcPr>
            <w:tcW w:w="3085" w:type="dxa"/>
            <w:shd w:val="clear" w:color="auto" w:fill="auto"/>
          </w:tcPr>
          <w:p w:rsidR="00B53422" w:rsidRPr="00055A17" w:rsidRDefault="00B53422" w:rsidP="00B53422">
            <w:pPr>
              <w:numPr>
                <w:ilvl w:val="0"/>
                <w:numId w:val="1"/>
              </w:numPr>
              <w:spacing w:line="240" w:lineRule="auto"/>
              <w:ind w:left="360"/>
              <w:contextualSpacing/>
              <w:rPr>
                <w:rFonts w:ascii="Times New Roman" w:eastAsia="Times New Roman" w:hAnsi="Times New Roman" w:cs="Times New Roman"/>
                <w:noProof/>
                <w:color w:val="auto"/>
                <w:sz w:val="24"/>
                <w:szCs w:val="24"/>
                <w:lang w:val="uz-Cyrl-UZ"/>
              </w:rPr>
            </w:pPr>
            <w:r w:rsidRPr="00055A17">
              <w:rPr>
                <w:rFonts w:ascii="Times New Roman" w:eastAsia="Times New Roman" w:hAnsi="Times New Roman" w:cs="Times New Roman"/>
                <w:noProof/>
                <w:color w:val="auto"/>
                <w:sz w:val="24"/>
                <w:szCs w:val="24"/>
                <w:lang w:val="uz-Cyrl-UZ"/>
              </w:rPr>
              <w:lastRenderedPageBreak/>
              <w:t>учествује у кратким дијалозима, размењује информације и мишљење са  саговорником  о познатим темама и интересовања;</w:t>
            </w:r>
          </w:p>
          <w:p w:rsidR="00B53422" w:rsidRPr="00055A17" w:rsidRDefault="00B53422" w:rsidP="00B53422">
            <w:pPr>
              <w:numPr>
                <w:ilvl w:val="0"/>
                <w:numId w:val="1"/>
              </w:numPr>
              <w:spacing w:line="240" w:lineRule="auto"/>
              <w:ind w:left="360"/>
              <w:contextualSpacing/>
              <w:rPr>
                <w:rFonts w:ascii="Times New Roman" w:eastAsia="Times New Roman" w:hAnsi="Times New Roman" w:cs="Times New Roman"/>
                <w:noProof/>
                <w:color w:val="auto"/>
                <w:sz w:val="24"/>
                <w:szCs w:val="24"/>
                <w:lang w:val="uz-Cyrl-UZ"/>
              </w:rPr>
            </w:pPr>
            <w:r w:rsidRPr="00055A17">
              <w:rPr>
                <w:rFonts w:ascii="Times New Roman" w:eastAsia="Times New Roman" w:hAnsi="Times New Roman" w:cs="Times New Roman"/>
                <w:noProof/>
                <w:color w:val="auto"/>
                <w:sz w:val="24"/>
                <w:szCs w:val="24"/>
                <w:lang w:val="uz-Cyrl-UZ"/>
              </w:rPr>
              <w:t>користи циљни језик као језик комуникације у образовном контексту;</w:t>
            </w:r>
          </w:p>
          <w:p w:rsidR="00B53422" w:rsidRPr="00055A17" w:rsidRDefault="00B53422" w:rsidP="00B53422">
            <w:pPr>
              <w:numPr>
                <w:ilvl w:val="0"/>
                <w:numId w:val="1"/>
              </w:numPr>
              <w:spacing w:line="240" w:lineRule="auto"/>
              <w:ind w:left="360"/>
              <w:contextualSpacing/>
              <w:rPr>
                <w:rFonts w:ascii="Times New Roman" w:eastAsia="Times New Roman" w:hAnsi="Times New Roman" w:cs="Times New Roman"/>
                <w:noProof/>
                <w:color w:val="auto"/>
                <w:sz w:val="24"/>
                <w:szCs w:val="24"/>
                <w:lang w:val="uz-Cyrl-UZ"/>
              </w:rPr>
            </w:pPr>
            <w:r w:rsidRPr="00055A17">
              <w:rPr>
                <w:rFonts w:ascii="Times New Roman" w:eastAsia="Times New Roman" w:hAnsi="Times New Roman" w:cs="Times New Roman"/>
                <w:noProof/>
                <w:color w:val="auto"/>
                <w:sz w:val="24"/>
                <w:szCs w:val="24"/>
                <w:lang w:val="uz-Cyrl-UZ"/>
              </w:rPr>
              <w:t>описује себе и своје окружење, догађаје у садашњости, прошлости и будућности у свом окружењу;</w:t>
            </w:r>
          </w:p>
          <w:p w:rsidR="00B53422" w:rsidRPr="00055A17" w:rsidRDefault="00B53422" w:rsidP="00B53422">
            <w:pPr>
              <w:numPr>
                <w:ilvl w:val="0"/>
                <w:numId w:val="1"/>
              </w:numPr>
              <w:spacing w:line="240" w:lineRule="auto"/>
              <w:ind w:left="360"/>
              <w:contextualSpacing/>
              <w:rPr>
                <w:rFonts w:ascii="Times New Roman" w:eastAsia="Times New Roman" w:hAnsi="Times New Roman" w:cs="Times New Roman"/>
                <w:noProof/>
                <w:color w:val="auto"/>
                <w:sz w:val="24"/>
                <w:szCs w:val="24"/>
                <w:lang w:val="uz-Cyrl-UZ"/>
              </w:rPr>
            </w:pPr>
            <w:r w:rsidRPr="00055A17">
              <w:rPr>
                <w:rFonts w:ascii="Times New Roman" w:eastAsia="Times New Roman" w:hAnsi="Times New Roman" w:cs="Times New Roman"/>
                <w:noProof/>
                <w:color w:val="auto"/>
                <w:sz w:val="24"/>
                <w:szCs w:val="24"/>
                <w:lang w:val="uz-Cyrl-UZ"/>
              </w:rPr>
              <w:t>изражава своје утиске, мишљења и осећања у вези са блиским темама;</w:t>
            </w:r>
          </w:p>
          <w:p w:rsidR="00B53422" w:rsidRPr="00055A17" w:rsidRDefault="00B53422" w:rsidP="00B53422">
            <w:pPr>
              <w:numPr>
                <w:ilvl w:val="0"/>
                <w:numId w:val="1"/>
              </w:numPr>
              <w:spacing w:line="240" w:lineRule="auto"/>
              <w:ind w:left="360"/>
              <w:contextualSpacing/>
              <w:rPr>
                <w:rFonts w:ascii="Times New Roman" w:eastAsia="Times New Roman" w:hAnsi="Times New Roman" w:cs="Times New Roman"/>
                <w:noProof/>
                <w:color w:val="auto"/>
                <w:sz w:val="24"/>
                <w:szCs w:val="24"/>
                <w:lang w:val="uz-Cyrl-UZ"/>
              </w:rPr>
            </w:pPr>
            <w:r w:rsidRPr="00055A17">
              <w:rPr>
                <w:rFonts w:ascii="Times New Roman" w:eastAsia="Times New Roman" w:hAnsi="Times New Roman" w:cs="Times New Roman"/>
                <w:noProof/>
                <w:color w:val="auto"/>
                <w:sz w:val="24"/>
                <w:szCs w:val="24"/>
                <w:lang w:val="uz-Cyrl-UZ"/>
              </w:rPr>
              <w:t>излаже основни садржај писаних, илустрованих и усмених текстова о познатим темама;</w:t>
            </w:r>
          </w:p>
          <w:p w:rsidR="00B53422" w:rsidRPr="00055A17" w:rsidRDefault="00B53422" w:rsidP="00B53422">
            <w:pPr>
              <w:numPr>
                <w:ilvl w:val="0"/>
                <w:numId w:val="1"/>
              </w:numPr>
              <w:spacing w:line="240" w:lineRule="auto"/>
              <w:ind w:left="360"/>
              <w:contextualSpacing/>
              <w:rPr>
                <w:rFonts w:ascii="Times New Roman" w:eastAsia="Times New Roman" w:hAnsi="Times New Roman" w:cs="Times New Roman"/>
                <w:noProof/>
                <w:color w:val="auto"/>
                <w:sz w:val="24"/>
                <w:szCs w:val="24"/>
                <w:lang w:val="uz-Cyrl-UZ"/>
              </w:rPr>
            </w:pPr>
            <w:r w:rsidRPr="00055A17">
              <w:rPr>
                <w:rFonts w:ascii="Times New Roman" w:eastAsia="Times New Roman" w:hAnsi="Times New Roman" w:cs="Times New Roman"/>
                <w:noProof/>
                <w:color w:val="auto"/>
                <w:sz w:val="24"/>
                <w:szCs w:val="24"/>
                <w:lang w:val="uz-Cyrl-UZ"/>
              </w:rPr>
              <w:t>излаже унапред припремљену кратку презентацију на одређену тему (из домена личног интересовања).</w:t>
            </w:r>
          </w:p>
          <w:p w:rsidR="00B53422" w:rsidRPr="00055A17" w:rsidRDefault="00B53422" w:rsidP="00A8040C">
            <w:pPr>
              <w:ind w:left="284"/>
              <w:contextualSpacing/>
              <w:rPr>
                <w:rFonts w:ascii="Times New Roman" w:eastAsia="Times New Roman" w:hAnsi="Times New Roman" w:cs="Times New Roman"/>
                <w:noProof/>
                <w:color w:val="auto"/>
                <w:sz w:val="24"/>
                <w:szCs w:val="24"/>
                <w:lang w:val="uz-Cyrl-UZ"/>
              </w:rPr>
            </w:pPr>
          </w:p>
        </w:tc>
        <w:tc>
          <w:tcPr>
            <w:tcW w:w="6563" w:type="dxa"/>
            <w:shd w:val="clear" w:color="auto" w:fill="auto"/>
          </w:tcPr>
          <w:p w:rsidR="00B53422" w:rsidRPr="00055A17" w:rsidRDefault="00B53422" w:rsidP="00A8040C">
            <w:pPr>
              <w:rPr>
                <w:rFonts w:ascii="Times New Roman" w:eastAsia="Calibri" w:hAnsi="Times New Roman" w:cs="Times New Roman"/>
                <w:color w:val="auto"/>
                <w:lang w:val="sr-Cyrl-RS"/>
              </w:rPr>
            </w:pPr>
          </w:p>
          <w:p w:rsidR="00B53422" w:rsidRPr="00055A17" w:rsidRDefault="00B53422" w:rsidP="00A8040C">
            <w:pPr>
              <w:rPr>
                <w:rFonts w:ascii="Times New Roman" w:eastAsia="Calibri" w:hAnsi="Times New Roman" w:cs="Times New Roman"/>
                <w:color w:val="auto"/>
                <w:lang w:val="ru-RU"/>
              </w:rPr>
            </w:pPr>
            <w:r w:rsidRPr="00055A17">
              <w:rPr>
                <w:rFonts w:ascii="Times New Roman" w:eastAsia="Calibri" w:hAnsi="Times New Roman" w:cs="Times New Roman"/>
                <w:color w:val="auto"/>
                <w:lang w:val="ru-RU"/>
              </w:rPr>
              <w:t>2.СТ.1.3.1. Уме да оствари друштвени контакт (нпр. поздрављање, представљање, захваљивање). 2.СТ.1.3.2. Изражава слагање/неслагање, предлаже, прихвата или упућује понуду или позив. 2.СТ.1.3.3. Тражи и даје једноставне информације, у приватном, јавном и образовном контексту. 2.СТ.1.3.4. Описује блиско окружење (особе, предмете, места, активности, догађаје). 2.СТ.1.3.7. Излаже једноставне, блиске садржаје у вези с</w:t>
            </w:r>
            <w:r w:rsidRPr="00055A17">
              <w:rPr>
                <w:rFonts w:ascii="Times New Roman" w:eastAsia="Calibri" w:hAnsi="Times New Roman" w:cs="Times New Roman"/>
                <w:color w:val="auto"/>
              </w:rPr>
              <w:t>a</w:t>
            </w:r>
            <w:r w:rsidRPr="00055A17">
              <w:rPr>
                <w:rFonts w:ascii="Times New Roman" w:eastAsia="Calibri" w:hAnsi="Times New Roman" w:cs="Times New Roman"/>
                <w:color w:val="auto"/>
                <w:lang w:val="ru-RU"/>
              </w:rPr>
              <w:t xml:space="preserve"> културом и традицијом свог и других народа.</w:t>
            </w:r>
          </w:p>
          <w:p w:rsidR="00B53422" w:rsidRPr="00055A17" w:rsidRDefault="00B53422" w:rsidP="00A8040C">
            <w:pPr>
              <w:rPr>
                <w:rFonts w:ascii="Times New Roman" w:eastAsia="Calibri" w:hAnsi="Times New Roman" w:cs="Times New Roman"/>
                <w:noProof/>
                <w:color w:val="auto"/>
                <w:lang w:val="sr-Cyrl-RS"/>
              </w:rPr>
            </w:pPr>
            <w:r w:rsidRPr="00055A17">
              <w:rPr>
                <w:rFonts w:ascii="Times New Roman" w:eastAsia="Calibri" w:hAnsi="Times New Roman" w:cs="Times New Roman"/>
                <w:color w:val="auto"/>
              </w:rPr>
              <w:t xml:space="preserve">2.СТ.2.3.2. Износи лични став, уверења, очекивања, искуства, планове као и коментаре о мишљењима других учесника у разговору. 2.СТ.2.3.3. Размењује, проверава, потврђује информације о познатим темама у формалним ситуацијама (нпр. у установама и на јавним местима). 2.СТ.2.3.4. Описује или препричава стварне или измишљене догађаје, осећања, искуства. 2.СТ.2.3.6. Извештава о догађају, разговору или садржају нпр. </w:t>
            </w:r>
            <w:proofErr w:type="gramStart"/>
            <w:r w:rsidRPr="00055A17">
              <w:rPr>
                <w:rFonts w:ascii="Times New Roman" w:eastAsia="Calibri" w:hAnsi="Times New Roman" w:cs="Times New Roman"/>
                <w:color w:val="auto"/>
              </w:rPr>
              <w:t>књиге</w:t>
            </w:r>
            <w:proofErr w:type="gramEnd"/>
            <w:r w:rsidRPr="00055A17">
              <w:rPr>
                <w:rFonts w:ascii="Times New Roman" w:eastAsia="Calibri" w:hAnsi="Times New Roman" w:cs="Times New Roman"/>
                <w:color w:val="auto"/>
              </w:rPr>
              <w:t>, филма и сл. 2.СТ.1.5.1.</w:t>
            </w:r>
            <w:r w:rsidRPr="00055A17">
              <w:rPr>
                <w:rFonts w:ascii="Times New Roman" w:eastAsia="Calibri" w:hAnsi="Times New Roman" w:cs="Times New Roman"/>
                <w:color w:val="auto"/>
                <w:lang w:val="sr-Cyrl-RS"/>
              </w:rPr>
              <w:t xml:space="preserve"> </w:t>
            </w:r>
            <w:r w:rsidRPr="00055A17">
              <w:rPr>
                <w:rFonts w:ascii="Times New Roman" w:eastAsia="Calibri" w:hAnsi="Times New Roman" w:cs="Times New Roman"/>
                <w:color w:val="auto"/>
              </w:rPr>
              <w:t>Користи задовољавајући број фреквентних речи и израза које му омогућавају изражавање основних комуникативних функција у свакодневним ситуацијама.</w:t>
            </w:r>
          </w:p>
        </w:tc>
      </w:tr>
      <w:tr w:rsidR="00B53422" w:rsidRPr="00055A17" w:rsidTr="00A8040C">
        <w:tc>
          <w:tcPr>
            <w:tcW w:w="3085" w:type="dxa"/>
            <w:shd w:val="clear" w:color="auto" w:fill="auto"/>
          </w:tcPr>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lastRenderedPageBreak/>
              <w:t>пише на једноставан начин о блиским темама из свог окружења и подручја интересовања;</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описује особе и догађаје поштујући правила кохерентности (70-90 речи) користећи фреквентне речи и изразе;</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 xml:space="preserve">описује утиске, мишљења и осећања (70-90 речи) </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пише белешке, једноставне поруке и лична писма да би тражио или пренео релевантне информације користећи стандардне формуле писаног изражавања;</w:t>
            </w:r>
          </w:p>
          <w:p w:rsidR="00B53422" w:rsidRPr="00055A17" w:rsidRDefault="00B53422" w:rsidP="00B53422">
            <w:pPr>
              <w:numPr>
                <w:ilvl w:val="0"/>
                <w:numId w:val="1"/>
              </w:numPr>
              <w:spacing w:line="240" w:lineRule="auto"/>
              <w:ind w:left="284" w:hanging="284"/>
              <w:rPr>
                <w:rFonts w:ascii="Times New Roman" w:eastAsia="Times New Roman" w:hAnsi="Times New Roman" w:cs="Times New Roman"/>
                <w:sz w:val="24"/>
                <w:szCs w:val="24"/>
                <w:lang w:val="sr-Cyrl-CS"/>
              </w:rPr>
            </w:pPr>
            <w:r w:rsidRPr="00055A17">
              <w:rPr>
                <w:rFonts w:ascii="Times New Roman" w:eastAsia="Times New Roman" w:hAnsi="Times New Roman" w:cs="Times New Roman"/>
                <w:sz w:val="24"/>
                <w:szCs w:val="24"/>
                <w:lang w:val="ru-RU"/>
              </w:rPr>
              <w:t>попуњава формуларе, упитнике и различите обрасце у личном и образовном домену.</w:t>
            </w:r>
          </w:p>
        </w:tc>
        <w:tc>
          <w:tcPr>
            <w:tcW w:w="6563" w:type="dxa"/>
            <w:shd w:val="clear" w:color="auto" w:fill="auto"/>
          </w:tcPr>
          <w:p w:rsidR="00B53422" w:rsidRPr="00055A17" w:rsidRDefault="00B53422" w:rsidP="00A8040C">
            <w:pPr>
              <w:rPr>
                <w:rFonts w:ascii="Times New Roman" w:eastAsia="Calibri" w:hAnsi="Times New Roman" w:cs="Times New Roman"/>
                <w:color w:val="auto"/>
                <w:lang w:val="sr-Cyrl-RS"/>
              </w:rPr>
            </w:pPr>
            <w:r w:rsidRPr="00055A17">
              <w:rPr>
                <w:rFonts w:ascii="Times New Roman" w:eastAsia="Calibri" w:hAnsi="Times New Roman" w:cs="Times New Roman"/>
                <w:noProof/>
                <w:lang w:val="ru-RU"/>
              </w:rPr>
              <w:t>2.СТ.1.4.1. Пише кратке белешк</w:t>
            </w:r>
            <w:r w:rsidRPr="00055A17">
              <w:rPr>
                <w:rFonts w:ascii="Times New Roman" w:eastAsia="Calibri" w:hAnsi="Times New Roman" w:cs="Times New Roman"/>
                <w:noProof/>
              </w:rPr>
              <w:t>e</w:t>
            </w:r>
            <w:r w:rsidRPr="00055A17">
              <w:rPr>
                <w:rFonts w:ascii="Times New Roman" w:eastAsia="Calibri" w:hAnsi="Times New Roman" w:cs="Times New Roman"/>
                <w:noProof/>
                <w:lang w:val="ru-RU"/>
              </w:rPr>
              <w:t xml:space="preserve"> и једноставне порук</w:t>
            </w:r>
            <w:r w:rsidRPr="00055A17">
              <w:rPr>
                <w:rFonts w:ascii="Times New Roman" w:eastAsia="Calibri" w:hAnsi="Times New Roman" w:cs="Times New Roman"/>
                <w:noProof/>
              </w:rPr>
              <w:t>e</w:t>
            </w:r>
            <w:r w:rsidRPr="00055A17">
              <w:rPr>
                <w:rFonts w:ascii="Times New Roman" w:eastAsia="Calibri" w:hAnsi="Times New Roman" w:cs="Times New Roman"/>
                <w:noProof/>
                <w:lang w:val="ru-RU"/>
              </w:rPr>
              <w:t xml:space="preserve"> (нпр. изражава захвалност, извињење, упозорење). 2.СТ.1.4.2. Пише приватно писмо о аспектима из свакодневног живота (нпр. описује људе, догађаје, места, осећања). 2.СТ.1.4.3. Попуњава образац/упитник, наводећи личне податке, образовање, интересовања и сл. 2.СТ.1.4.4. Пише једноставне текстове према моделу, уз помоћ илустрација, табела, слика, графикона, детаљних упутстава. </w:t>
            </w:r>
            <w:r w:rsidRPr="00055A17">
              <w:rPr>
                <w:rFonts w:ascii="Times New Roman" w:eastAsia="Calibri" w:hAnsi="Times New Roman" w:cs="Times New Roman"/>
                <w:color w:val="auto"/>
              </w:rPr>
              <w:t>2.СТ.2.4.1. Пише белешке или одговара на поруке, истичући битне детаље. 2.СТ.2.4.2. У приватној преписци, тражи или преноси информације, износи лични став и аргументе. 2.СТ.2.4.3. Пише, према упутству, дескриптивне и наративне текстове о разноврсним темама из области личних интересовања и искустава. 2.СТ.2.4.5. Пише извештај или прослеђује вести (преводи, интерпретира, резимира, сажима) у вези са кратким и/или једноставним текстом из познатих области који чита или слуша.</w:t>
            </w:r>
          </w:p>
          <w:p w:rsidR="00B53422" w:rsidRPr="00055A17" w:rsidRDefault="00B53422" w:rsidP="00A8040C">
            <w:pPr>
              <w:rPr>
                <w:rFonts w:ascii="Times New Roman" w:eastAsia="Calibri" w:hAnsi="Times New Roman" w:cs="Times New Roman"/>
                <w:color w:val="auto"/>
                <w:lang w:val="sr-Cyrl-RS"/>
              </w:rPr>
            </w:pPr>
            <w:r w:rsidRPr="00055A17">
              <w:rPr>
                <w:rFonts w:ascii="Times New Roman" w:eastAsia="Calibri" w:hAnsi="Times New Roman" w:cs="Times New Roman"/>
                <w:color w:val="auto"/>
              </w:rPr>
              <w:t>2.СТ.1.5.2. Саставља кратке, разумљиве реченице користећи једноставне језичке структуре.</w:t>
            </w:r>
          </w:p>
          <w:p w:rsidR="00B53422" w:rsidRPr="00055A17" w:rsidRDefault="00B53422" w:rsidP="00A8040C">
            <w:pPr>
              <w:rPr>
                <w:rFonts w:ascii="Times New Roman" w:eastAsia="Calibri" w:hAnsi="Times New Roman" w:cs="Times New Roman"/>
                <w:color w:val="auto"/>
                <w:lang w:val="sr-Cyrl-RS"/>
              </w:rPr>
            </w:pPr>
            <w:r w:rsidRPr="00055A17">
              <w:rPr>
                <w:rFonts w:ascii="Times New Roman" w:eastAsia="Calibri" w:hAnsi="Times New Roman" w:cs="Times New Roman"/>
                <w:color w:val="auto"/>
              </w:rPr>
              <w:t>2.СТ.1.5.4. Пише с одговарајућом ортографском тачношћу уобичајене речи које користи у говору. 2.СТ.1.5.5. Примењује основну правописну норму</w:t>
            </w:r>
            <w:r w:rsidRPr="00055A17">
              <w:rPr>
                <w:rFonts w:ascii="Times New Roman" w:eastAsia="Calibri" w:hAnsi="Times New Roman" w:cs="Times New Roman"/>
                <w:color w:val="auto"/>
                <w:lang w:val="sr-Cyrl-RS"/>
              </w:rPr>
              <w:t>.</w:t>
            </w:r>
          </w:p>
          <w:p w:rsidR="00B53422" w:rsidRPr="00055A17" w:rsidRDefault="00B53422" w:rsidP="00A8040C">
            <w:pPr>
              <w:rPr>
                <w:rFonts w:ascii="Times New Roman" w:eastAsia="Calibri" w:hAnsi="Times New Roman" w:cs="Times New Roman"/>
                <w:noProof/>
                <w:color w:val="auto"/>
                <w:lang w:val="sr-Cyrl-RS"/>
              </w:rPr>
            </w:pPr>
            <w:r w:rsidRPr="00055A17">
              <w:rPr>
                <w:rFonts w:ascii="Times New Roman" w:eastAsia="Calibri" w:hAnsi="Times New Roman" w:cs="Times New Roman"/>
                <w:color w:val="auto"/>
              </w:rPr>
              <w:t>2.СТ.2.5.4. Пише прегледан и разумљив текст у коме су правопис, интерпункција и организација углавном добри.</w:t>
            </w:r>
          </w:p>
        </w:tc>
      </w:tr>
      <w:tr w:rsidR="00B53422" w:rsidRPr="00055A17" w:rsidTr="00A8040C">
        <w:tc>
          <w:tcPr>
            <w:tcW w:w="3085" w:type="dxa"/>
            <w:shd w:val="clear" w:color="auto" w:fill="auto"/>
          </w:tcPr>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препознаје и разуме, у оквиру свог интересовања, знања и искуства, правила понашања, свакодневне навике, сличности и разлике у култури  своје земље и земаља чији језик учи;</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препознаје и разуме најчешће присутне културне моделе свакодневног живота земље и земаља чији језик учи;</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 xml:space="preserve">препознаје и адекватно користи најфреквентије стилове и регистре у вези са елементима страног језика који учи, </w:t>
            </w:r>
            <w:r w:rsidRPr="00055A17">
              <w:rPr>
                <w:rFonts w:ascii="Times New Roman" w:eastAsia="Times New Roman" w:hAnsi="Times New Roman" w:cs="Times New Roman"/>
                <w:sz w:val="24"/>
                <w:szCs w:val="24"/>
                <w:lang w:val="ru-RU"/>
              </w:rPr>
              <w:lastRenderedPageBreak/>
              <w:t>али и из осталих области школских знања и животних искустава;</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препознаје различите стилове комуникације и најфреквентнија пратећа паравербална и невербална средстава (степен формалности, љубазности, као и паравербална средства: гест, мимика, просторни односи међу говорницима, итд.);</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користи знање страног језика у различитим видовима реалне  комуникације (електронске поруке, СМС поруке, дискусије на блогу или форуму, друштвене мреже);</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користи савремене видове комуникације у откривању културе земаља чији језик учи.темама;</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преноси суштину поруке са матерњег на страни језик / са страног на матерњи, додајући, по потреби објашњења и обавештења, писмено и усмено;</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резимира садржај краћег текста, аудио или визуелног записа и краће интеракције;</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преноси садржај писаног или усменог текста, прилагођавајући га саговорнику;</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 xml:space="preserve">користи одговарајуће компензационе стратегије ради </w:t>
            </w:r>
            <w:r w:rsidRPr="00055A17">
              <w:rPr>
                <w:rFonts w:ascii="Times New Roman" w:eastAsia="Times New Roman" w:hAnsi="Times New Roman" w:cs="Times New Roman"/>
                <w:sz w:val="24"/>
                <w:szCs w:val="24"/>
                <w:lang w:val="ru-RU"/>
              </w:rPr>
              <w:lastRenderedPageBreak/>
              <w:t xml:space="preserve">превазилажења тешкоћа које се јављају, на пример: преводи или преноси садржај уз употребу описа, парафраза и сл.; </w:t>
            </w:r>
          </w:p>
          <w:p w:rsidR="00B53422" w:rsidRPr="00055A17" w:rsidRDefault="00B53422" w:rsidP="00B53422">
            <w:pPr>
              <w:numPr>
                <w:ilvl w:val="0"/>
                <w:numId w:val="2"/>
              </w:numPr>
              <w:spacing w:line="240" w:lineRule="auto"/>
              <w:ind w:left="284" w:hanging="284"/>
              <w:rPr>
                <w:rFonts w:ascii="Times New Roman" w:eastAsia="Times New Roman" w:hAnsi="Times New Roman" w:cs="Times New Roman"/>
                <w:sz w:val="24"/>
                <w:szCs w:val="24"/>
                <w:lang w:val="ru-RU"/>
              </w:rPr>
            </w:pPr>
            <w:r w:rsidRPr="00055A17">
              <w:rPr>
                <w:rFonts w:ascii="Times New Roman" w:eastAsia="Times New Roman" w:hAnsi="Times New Roman" w:cs="Times New Roman"/>
                <w:sz w:val="24"/>
                <w:szCs w:val="24"/>
                <w:lang w:val="ru-RU"/>
              </w:rPr>
              <w:t>преводи на матерњи језик садржај краћег текста о познатим темама.</w:t>
            </w:r>
          </w:p>
        </w:tc>
        <w:tc>
          <w:tcPr>
            <w:tcW w:w="6563" w:type="dxa"/>
            <w:shd w:val="clear" w:color="auto" w:fill="auto"/>
          </w:tcPr>
          <w:p w:rsidR="00B53422" w:rsidRPr="00055A17" w:rsidRDefault="00B53422" w:rsidP="00A8040C">
            <w:pPr>
              <w:rPr>
                <w:rFonts w:ascii="Times New Roman" w:eastAsia="Calibri" w:hAnsi="Times New Roman" w:cs="Times New Roman"/>
                <w:noProof/>
                <w:lang w:val="ru-RU"/>
              </w:rPr>
            </w:pPr>
            <w:r w:rsidRPr="00055A17">
              <w:rPr>
                <w:rFonts w:ascii="Times New Roman" w:eastAsia="Calibri" w:hAnsi="Times New Roman" w:cs="Times New Roman"/>
                <w:color w:val="auto"/>
              </w:rPr>
              <w:lastRenderedPageBreak/>
              <w:t>2.СТ.2.2.6. Разуме адаптиране књижевне текстове и прилагођене текстове који се односе на цивилизацијске тековине, културу и обичаје свог и других народа. 2.СТ.2.5.1. Користи речи и изразе који му омогућавају успешну комуникацију у предвидивим/свакодневним ситуацијама, актуелним догађајима и сл. 2.СТ.2.5.5. Препознаје формални и неформални регистар; познаје правила понашања и разлике у култури, обичајима и веровањима своје земље и земље чији језик учи</w:t>
            </w:r>
            <w:r w:rsidRPr="00055A17">
              <w:rPr>
                <w:rFonts w:ascii="Times New Roman" w:eastAsia="Calibri" w:hAnsi="Times New Roman" w:cs="Times New Roman"/>
                <w:color w:val="auto"/>
                <w:lang w:val="sr-Cyrl-RS"/>
              </w:rPr>
              <w:t xml:space="preserve">. </w:t>
            </w:r>
            <w:r w:rsidRPr="00055A17">
              <w:rPr>
                <w:rFonts w:ascii="Times New Roman" w:eastAsia="Calibri" w:hAnsi="Times New Roman" w:cs="Times New Roman"/>
                <w:color w:val="auto"/>
                <w:lang w:val="ru-RU"/>
              </w:rPr>
              <w:t>2.СТ.2.3.7. Излаже садржаје и износи своје мишљење у вези с</w:t>
            </w:r>
            <w:r w:rsidRPr="00055A17">
              <w:rPr>
                <w:rFonts w:ascii="Times New Roman" w:eastAsia="Calibri" w:hAnsi="Times New Roman" w:cs="Times New Roman"/>
                <w:color w:val="auto"/>
              </w:rPr>
              <w:t>a</w:t>
            </w:r>
            <w:r w:rsidRPr="00055A17">
              <w:rPr>
                <w:rFonts w:ascii="Times New Roman" w:eastAsia="Calibri" w:hAnsi="Times New Roman" w:cs="Times New Roman"/>
                <w:color w:val="auto"/>
                <w:lang w:val="ru-RU"/>
              </w:rPr>
              <w:t xml:space="preserve"> културом, традицијом и обичајима свог и других народа.</w:t>
            </w:r>
            <w:r w:rsidRPr="00055A17">
              <w:rPr>
                <w:rFonts w:ascii="Times New Roman" w:eastAsia="Calibri" w:hAnsi="Times New Roman" w:cs="Times New Roman"/>
                <w:color w:val="auto"/>
              </w:rPr>
              <w:t xml:space="preserve"> 2.СТ.3.2.6. Разуме одломке оригиналних књижевних дела и текстове који се односе на цивилизацијске тековине, културу и обичаје свог и других народа.</w:t>
            </w:r>
            <w:r w:rsidRPr="00055A17">
              <w:rPr>
                <w:rFonts w:ascii="Times New Roman" w:eastAsia="Calibri" w:hAnsi="Times New Roman" w:cs="Times New Roman"/>
                <w:noProof/>
                <w:lang w:val="ru-RU"/>
              </w:rPr>
              <w:t xml:space="preserve"> 2.СТ.1.4.5. Преводи или интерпретира информације из једноставних порука, бележака или образаца.</w:t>
            </w:r>
          </w:p>
          <w:p w:rsidR="00B53422" w:rsidRPr="00055A17" w:rsidRDefault="00B53422" w:rsidP="00A8040C">
            <w:pPr>
              <w:rPr>
                <w:rFonts w:ascii="Times New Roman" w:eastAsia="Calibri" w:hAnsi="Times New Roman" w:cs="Times New Roman"/>
                <w:color w:val="auto"/>
                <w:lang w:val="ru-RU"/>
              </w:rPr>
            </w:pPr>
          </w:p>
        </w:tc>
      </w:tr>
    </w:tbl>
    <w:p w:rsidR="00B53422" w:rsidRPr="00D413F4" w:rsidRDefault="00B53422" w:rsidP="00B53422">
      <w:pPr>
        <w:spacing w:line="240" w:lineRule="auto"/>
        <w:jc w:val="both"/>
        <w:rPr>
          <w:rFonts w:ascii="Times New Roman" w:eastAsia="Times New Roman" w:hAnsi="Times New Roman" w:cs="Times New Roman"/>
          <w:b/>
          <w:sz w:val="24"/>
          <w:szCs w:val="24"/>
          <w:lang w:val="sr-Cyrl-RS"/>
        </w:rPr>
      </w:pPr>
    </w:p>
    <w:p w:rsidR="00B53422" w:rsidRDefault="00B53422" w:rsidP="00B53422">
      <w:pPr>
        <w:spacing w:line="240" w:lineRule="auto"/>
        <w:jc w:val="center"/>
        <w:rPr>
          <w:rFonts w:ascii="Times New Roman" w:eastAsia="Times New Roman" w:hAnsi="Times New Roman" w:cs="Times New Roman"/>
          <w:sz w:val="24"/>
          <w:szCs w:val="24"/>
          <w:lang w:val="ru-RU"/>
        </w:rPr>
      </w:pPr>
    </w:p>
    <w:p w:rsidR="00B53422" w:rsidRDefault="00B53422" w:rsidP="00B53422">
      <w:pPr>
        <w:spacing w:line="240" w:lineRule="auto"/>
        <w:jc w:val="center"/>
        <w:rPr>
          <w:rFonts w:ascii="Times New Roman" w:eastAsia="Times New Roman" w:hAnsi="Times New Roman" w:cs="Times New Roman"/>
          <w:b/>
          <w:sz w:val="24"/>
          <w:szCs w:val="24"/>
          <w:lang w:val="ru-RU"/>
        </w:rPr>
      </w:pPr>
      <w:r w:rsidRPr="006172B1">
        <w:rPr>
          <w:rFonts w:ascii="Times New Roman" w:eastAsia="Times New Roman" w:hAnsi="Times New Roman" w:cs="Times New Roman"/>
          <w:b/>
          <w:sz w:val="24"/>
          <w:szCs w:val="24"/>
          <w:lang w:val="ru-RU"/>
        </w:rPr>
        <w:t>САДРЖАЈИ ПРОГРАМА</w:t>
      </w:r>
    </w:p>
    <w:p w:rsidR="00B53422" w:rsidRPr="006172B1" w:rsidRDefault="00B53422" w:rsidP="00B53422">
      <w:pPr>
        <w:spacing w:line="240" w:lineRule="auto"/>
        <w:jc w:val="center"/>
        <w:rPr>
          <w:rFonts w:ascii="Times New Roman" w:eastAsia="Times New Roman" w:hAnsi="Times New Roman" w:cs="Times New Roman"/>
          <w:b/>
          <w:sz w:val="24"/>
          <w:szCs w:val="24"/>
          <w:lang w:val="ru-RU"/>
        </w:rPr>
      </w:pPr>
    </w:p>
    <w:p w:rsidR="00B53422" w:rsidRPr="00AC23B9" w:rsidRDefault="00B53422" w:rsidP="00B53422">
      <w:pPr>
        <w:spacing w:line="240" w:lineRule="auto"/>
        <w:jc w:val="both"/>
        <w:rPr>
          <w:rFonts w:ascii="Times New Roman" w:eastAsia="Times New Roman" w:hAnsi="Times New Roman" w:cs="Times New Roman"/>
          <w:sz w:val="24"/>
          <w:szCs w:val="24"/>
        </w:rPr>
      </w:pPr>
    </w:p>
    <w:p w:rsidR="00B53422" w:rsidRPr="00895BCC" w:rsidRDefault="00B53422" w:rsidP="00B53422">
      <w:pPr>
        <w:pStyle w:val="ListParagraph"/>
        <w:numPr>
          <w:ilvl w:val="0"/>
          <w:numId w:val="9"/>
        </w:numPr>
        <w:spacing w:line="240" w:lineRule="auto"/>
        <w:jc w:val="both"/>
        <w:rPr>
          <w:rFonts w:ascii="Times New Roman" w:eastAsia="Times New Roman" w:hAnsi="Times New Roman"/>
          <w:b/>
          <w:sz w:val="24"/>
          <w:szCs w:val="24"/>
        </w:rPr>
      </w:pPr>
      <w:r w:rsidRPr="00895BCC">
        <w:rPr>
          <w:rFonts w:ascii="Times New Roman" w:eastAsia="Times New Roman" w:hAnsi="Times New Roman"/>
          <w:b/>
          <w:sz w:val="24"/>
          <w:szCs w:val="24"/>
        </w:rPr>
        <w:t>РУСКИ ЈЕЗИК</w:t>
      </w:r>
    </w:p>
    <w:p w:rsidR="00B53422" w:rsidRPr="00AC23B9" w:rsidRDefault="00B53422" w:rsidP="00B53422">
      <w:pPr>
        <w:spacing w:line="240" w:lineRule="auto"/>
        <w:jc w:val="both"/>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Фонетика с прозодијом</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b/>
          <w:sz w:val="24"/>
          <w:szCs w:val="24"/>
          <w:lang w:val="sr-Cyrl-CS"/>
        </w:rPr>
        <w:t>Акцентовани гласови</w:t>
      </w:r>
      <w:r w:rsidRPr="00AC23B9">
        <w:rPr>
          <w:rFonts w:ascii="Times New Roman" w:eastAsia="Times New Roman" w:hAnsi="Times New Roman" w:cs="Times New Roman"/>
          <w:sz w:val="24"/>
          <w:szCs w:val="24"/>
          <w:lang w:val="sr-Cyrl-CS"/>
        </w:rPr>
        <w:t xml:space="preserve">. Отвореност и затвореност акцентованих вокала. </w:t>
      </w:r>
    </w:p>
    <w:p w:rsidR="00B53422" w:rsidRPr="00AC23B9" w:rsidRDefault="00B53422" w:rsidP="00B53422">
      <w:pPr>
        <w:spacing w:line="240" w:lineRule="auto"/>
        <w:jc w:val="both"/>
        <w:rPr>
          <w:rFonts w:ascii="Times New Roman" w:eastAsia="Times New Roman" w:hAnsi="Times New Roman" w:cs="Times New Roman"/>
          <w:i/>
          <w:sz w:val="24"/>
          <w:szCs w:val="24"/>
          <w:lang w:val="ru-RU"/>
        </w:rPr>
      </w:pPr>
      <w:r w:rsidRPr="00AC23B9">
        <w:rPr>
          <w:rFonts w:ascii="Times New Roman" w:eastAsia="Times New Roman" w:hAnsi="Times New Roman" w:cs="Times New Roman"/>
          <w:sz w:val="24"/>
          <w:szCs w:val="24"/>
          <w:lang w:val="sr-Cyrl-CS"/>
        </w:rPr>
        <w:t xml:space="preserve">Редукција вокалских гласова. Редукција вокала после тврдих гласова („акање“); редукција вокала после меких гласова („икање“).  </w:t>
      </w:r>
    </w:p>
    <w:p w:rsidR="00B53422" w:rsidRPr="00AC23B9" w:rsidRDefault="00B53422" w:rsidP="00B53422">
      <w:pPr>
        <w:spacing w:line="240" w:lineRule="auto"/>
        <w:jc w:val="both"/>
        <w:rPr>
          <w:rFonts w:ascii="Times New Roman" w:eastAsia="Times New Roman" w:hAnsi="Times New Roman" w:cs="Times New Roman"/>
          <w:sz w:val="24"/>
          <w:szCs w:val="24"/>
          <w:lang w:val="ru-RU"/>
        </w:rPr>
      </w:pPr>
      <w:r w:rsidRPr="00AC23B9">
        <w:rPr>
          <w:rFonts w:ascii="Times New Roman" w:eastAsia="Times New Roman" w:hAnsi="Times New Roman" w:cs="Times New Roman"/>
          <w:sz w:val="24"/>
          <w:szCs w:val="24"/>
          <w:lang w:val="sr-Cyrl-CS"/>
        </w:rPr>
        <w:t xml:space="preserve">Систем сугласничких гласова руског језика. Парни тврди и меки гласови. Увек тврди и увек меки гласови. </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 xml:space="preserve">Обезвучавање шумних звучних сугласничких гласова на крају речи; алтернације звучних и безвучних сугласника. </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 xml:space="preserve">Сугласничке групе </w:t>
      </w:r>
      <w:r w:rsidRPr="00AC23B9">
        <w:rPr>
          <w:rFonts w:ascii="Times New Roman" w:eastAsia="Times New Roman" w:hAnsi="Times New Roman" w:cs="Times New Roman"/>
          <w:i/>
          <w:sz w:val="24"/>
          <w:szCs w:val="24"/>
          <w:lang w:val="sr-Cyrl-CS"/>
        </w:rPr>
        <w:t>чт, сч, зч, сш, зш, вств, стн, лнц, здн</w:t>
      </w:r>
      <w:r w:rsidRPr="00AC23B9">
        <w:rPr>
          <w:rFonts w:ascii="Times New Roman" w:eastAsia="Times New Roman" w:hAnsi="Times New Roman" w:cs="Times New Roman"/>
          <w:sz w:val="24"/>
          <w:szCs w:val="24"/>
          <w:lang w:val="sr-Cyrl-CS"/>
        </w:rPr>
        <w:t>.</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 xml:space="preserve">Основне интонационе конструкције (ИК-1, ИК-2, ИК-3). </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Упитни исказ без упитне речи (ИК-3). ИК-3 у унутрашњим фонетским синтагмама. Сегментација.</w:t>
      </w:r>
    </w:p>
    <w:p w:rsidR="00B53422" w:rsidRPr="00AC23B9" w:rsidRDefault="00B53422" w:rsidP="00B53422">
      <w:pPr>
        <w:spacing w:line="240" w:lineRule="auto"/>
        <w:jc w:val="both"/>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 xml:space="preserve">Именице </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Обнављање и систематизација основних именичких промена</w:t>
      </w:r>
      <w:r w:rsidRPr="00AC23B9">
        <w:rPr>
          <w:rFonts w:ascii="Times New Roman" w:eastAsia="Times New Roman" w:hAnsi="Times New Roman" w:cs="Times New Roman"/>
          <w:sz w:val="24"/>
          <w:szCs w:val="24"/>
          <w:lang w:val="ru-RU"/>
        </w:rPr>
        <w:t>.</w:t>
      </w:r>
    </w:p>
    <w:p w:rsidR="00B53422" w:rsidRPr="00AC23B9" w:rsidRDefault="00B53422" w:rsidP="00B53422">
      <w:pPr>
        <w:spacing w:line="240" w:lineRule="auto"/>
        <w:jc w:val="both"/>
        <w:rPr>
          <w:rFonts w:ascii="Times New Roman" w:eastAsia="Times New Roman" w:hAnsi="Times New Roman" w:cs="Times New Roman"/>
          <w:i/>
          <w:sz w:val="24"/>
          <w:szCs w:val="24"/>
          <w:lang w:val="sr-Cyrl-CS"/>
        </w:rPr>
      </w:pPr>
      <w:r w:rsidRPr="00AC23B9">
        <w:rPr>
          <w:rFonts w:ascii="Times New Roman" w:eastAsia="Times New Roman" w:hAnsi="Times New Roman" w:cs="Times New Roman"/>
          <w:sz w:val="24"/>
          <w:szCs w:val="24"/>
          <w:lang w:val="sr-Cyrl-CS"/>
        </w:rPr>
        <w:t xml:space="preserve">Варијанте различитих наставака: локатив на </w:t>
      </w:r>
      <w:r w:rsidRPr="00AC23B9">
        <w:rPr>
          <w:rFonts w:ascii="Times New Roman" w:eastAsia="Times New Roman" w:hAnsi="Times New Roman" w:cs="Times New Roman"/>
          <w:b/>
          <w:sz w:val="24"/>
          <w:szCs w:val="24"/>
          <w:lang w:val="ru-RU"/>
        </w:rPr>
        <w:t>-</w:t>
      </w:r>
      <w:r w:rsidRPr="00AC23B9">
        <w:rPr>
          <w:rFonts w:ascii="Times New Roman" w:eastAsia="Times New Roman" w:hAnsi="Times New Roman" w:cs="Times New Roman"/>
          <w:b/>
          <w:sz w:val="24"/>
          <w:szCs w:val="24"/>
          <w:lang w:val="sr-Cyrl-CS"/>
        </w:rPr>
        <w:t>у</w:t>
      </w:r>
      <w:r w:rsidRPr="00AC23B9">
        <w:rPr>
          <w:rFonts w:ascii="Times New Roman" w:eastAsia="Times New Roman" w:hAnsi="Times New Roman" w:cs="Times New Roman"/>
          <w:sz w:val="24"/>
          <w:szCs w:val="24"/>
          <w:lang w:val="sr-Cyrl-CS"/>
        </w:rPr>
        <w:t>:</w:t>
      </w:r>
      <w:r w:rsidRPr="00AC23B9">
        <w:rPr>
          <w:rFonts w:ascii="Times New Roman" w:eastAsia="Times New Roman" w:hAnsi="Times New Roman" w:cs="Times New Roman"/>
          <w:i/>
          <w:sz w:val="24"/>
          <w:szCs w:val="24"/>
          <w:lang w:val="sr-Cyrl-CS"/>
        </w:rPr>
        <w:t>о береге/на берегу, о лесе/в лесу, о крае/на краю</w:t>
      </w:r>
      <w:r w:rsidRPr="00AC23B9">
        <w:rPr>
          <w:rFonts w:ascii="Times New Roman" w:eastAsia="Times New Roman" w:hAnsi="Times New Roman" w:cs="Times New Roman"/>
          <w:sz w:val="24"/>
          <w:szCs w:val="24"/>
          <w:lang w:val="sr-Cyrl-CS"/>
        </w:rPr>
        <w:t xml:space="preserve">. </w:t>
      </w:r>
    </w:p>
    <w:p w:rsidR="00B53422" w:rsidRPr="00AC23B9" w:rsidRDefault="00B53422" w:rsidP="00B53422">
      <w:pPr>
        <w:spacing w:line="240" w:lineRule="auto"/>
        <w:jc w:val="both"/>
        <w:rPr>
          <w:rFonts w:ascii="Times New Roman" w:eastAsia="Times New Roman" w:hAnsi="Times New Roman" w:cs="Times New Roman"/>
          <w:i/>
          <w:sz w:val="24"/>
          <w:szCs w:val="24"/>
          <w:lang w:val="ru-RU"/>
        </w:rPr>
      </w:pPr>
      <w:r w:rsidRPr="00AC23B9">
        <w:rPr>
          <w:rFonts w:ascii="Times New Roman" w:eastAsia="Times New Roman" w:hAnsi="Times New Roman" w:cs="Times New Roman"/>
          <w:sz w:val="24"/>
          <w:szCs w:val="24"/>
          <w:lang w:val="sr-Cyrl-CS"/>
        </w:rPr>
        <w:t xml:space="preserve">Номинатив множине на </w:t>
      </w:r>
      <w:r w:rsidRPr="00AC23B9">
        <w:rPr>
          <w:rFonts w:ascii="Times New Roman" w:eastAsia="Times New Roman" w:hAnsi="Times New Roman" w:cs="Times New Roman"/>
          <w:sz w:val="24"/>
          <w:szCs w:val="24"/>
          <w:lang w:val="ru-RU"/>
        </w:rPr>
        <w:t>-</w:t>
      </w:r>
      <w:r w:rsidRPr="00AC23B9">
        <w:rPr>
          <w:rFonts w:ascii="Times New Roman" w:eastAsia="Times New Roman" w:hAnsi="Times New Roman" w:cs="Times New Roman"/>
          <w:b/>
          <w:sz w:val="24"/>
          <w:szCs w:val="24"/>
          <w:lang w:val="sr-Cyrl-CS"/>
        </w:rPr>
        <w:t>а, -я, -ья, -е</w:t>
      </w:r>
      <w:r w:rsidRPr="00AC23B9">
        <w:rPr>
          <w:rFonts w:ascii="Times New Roman" w:eastAsia="Times New Roman" w:hAnsi="Times New Roman" w:cs="Times New Roman"/>
          <w:sz w:val="24"/>
          <w:szCs w:val="24"/>
          <w:lang w:val="sr-Cyrl-CS"/>
        </w:rPr>
        <w:t xml:space="preserve">: </w:t>
      </w:r>
      <w:r w:rsidRPr="00AC23B9">
        <w:rPr>
          <w:rFonts w:ascii="Times New Roman" w:eastAsia="Times New Roman" w:hAnsi="Times New Roman" w:cs="Times New Roman"/>
          <w:i/>
          <w:sz w:val="24"/>
          <w:szCs w:val="24"/>
          <w:lang w:val="sr-Cyrl-CS"/>
        </w:rPr>
        <w:t>города, учителя, деревья, граждане</w:t>
      </w:r>
      <w:r w:rsidRPr="00AC23B9">
        <w:rPr>
          <w:rFonts w:ascii="Times New Roman" w:eastAsia="Times New Roman" w:hAnsi="Times New Roman" w:cs="Times New Roman"/>
          <w:i/>
          <w:sz w:val="24"/>
          <w:szCs w:val="24"/>
          <w:lang w:val="ru-RU"/>
        </w:rPr>
        <w:t>.</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Именице којима се означавају професије људи, њихова национална и територијална припадност.</w:t>
      </w:r>
    </w:p>
    <w:p w:rsidR="00B53422" w:rsidRPr="00AC23B9" w:rsidRDefault="00B53422" w:rsidP="00B53422">
      <w:pPr>
        <w:spacing w:line="240" w:lineRule="auto"/>
        <w:jc w:val="both"/>
        <w:rPr>
          <w:rFonts w:ascii="Times New Roman" w:eastAsia="Times New Roman" w:hAnsi="Times New Roman" w:cs="Times New Roman"/>
          <w:sz w:val="24"/>
          <w:szCs w:val="24"/>
          <w:lang w:val="ru-RU"/>
        </w:rPr>
      </w:pPr>
      <w:r w:rsidRPr="00AC23B9">
        <w:rPr>
          <w:rFonts w:ascii="Times New Roman" w:eastAsia="Times New Roman" w:hAnsi="Times New Roman" w:cs="Times New Roman"/>
          <w:sz w:val="24"/>
          <w:szCs w:val="24"/>
          <w:lang w:val="sr-Cyrl-CS"/>
        </w:rPr>
        <w:t xml:space="preserve">Непроменљиве именице: </w:t>
      </w:r>
      <w:r w:rsidRPr="00AC23B9">
        <w:rPr>
          <w:rFonts w:ascii="Times New Roman" w:eastAsia="Times New Roman" w:hAnsi="Times New Roman" w:cs="Times New Roman"/>
          <w:i/>
          <w:sz w:val="24"/>
          <w:szCs w:val="24"/>
          <w:lang w:val="sr-Cyrl-CS"/>
        </w:rPr>
        <w:t>кино, кофе, метро, кафе</w:t>
      </w:r>
      <w:r w:rsidRPr="00AC23B9">
        <w:rPr>
          <w:rFonts w:ascii="Times New Roman" w:eastAsia="Times New Roman" w:hAnsi="Times New Roman" w:cs="Times New Roman"/>
          <w:sz w:val="24"/>
          <w:szCs w:val="24"/>
          <w:lang w:val="sr-Cyrl-CS"/>
        </w:rPr>
        <w:t>.</w:t>
      </w:r>
    </w:p>
    <w:p w:rsidR="00B53422" w:rsidRPr="00AC23B9" w:rsidRDefault="00B53422" w:rsidP="00B53422">
      <w:pPr>
        <w:spacing w:line="240" w:lineRule="auto"/>
        <w:jc w:val="both"/>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Заменице</w:t>
      </w:r>
    </w:p>
    <w:p w:rsidR="00B53422" w:rsidRPr="00AC23B9" w:rsidRDefault="00B53422" w:rsidP="00B53422">
      <w:pPr>
        <w:spacing w:line="240" w:lineRule="auto"/>
        <w:jc w:val="both"/>
        <w:rPr>
          <w:rFonts w:ascii="Times New Roman" w:eastAsia="Times New Roman" w:hAnsi="Times New Roman" w:cs="Times New Roman"/>
          <w:i/>
          <w:sz w:val="24"/>
          <w:szCs w:val="24"/>
          <w:lang w:val="ru-RU"/>
        </w:rPr>
      </w:pPr>
      <w:r w:rsidRPr="00AC23B9">
        <w:rPr>
          <w:rFonts w:ascii="Times New Roman" w:eastAsia="Times New Roman" w:hAnsi="Times New Roman" w:cs="Times New Roman"/>
          <w:sz w:val="24"/>
          <w:szCs w:val="24"/>
          <w:lang w:val="sr-Cyrl-CS"/>
        </w:rPr>
        <w:t xml:space="preserve">Одричне заменице: </w:t>
      </w:r>
      <w:r w:rsidRPr="00AC23B9">
        <w:rPr>
          <w:rFonts w:ascii="Times New Roman" w:eastAsia="Times New Roman" w:hAnsi="Times New Roman" w:cs="Times New Roman"/>
          <w:i/>
          <w:sz w:val="24"/>
          <w:szCs w:val="24"/>
          <w:lang w:val="sr-Cyrl-CS"/>
        </w:rPr>
        <w:t>никто, ничто, ничей, никакой</w:t>
      </w:r>
      <w:r w:rsidRPr="00AC23B9">
        <w:rPr>
          <w:rFonts w:ascii="Times New Roman" w:eastAsia="Times New Roman" w:hAnsi="Times New Roman" w:cs="Times New Roman"/>
          <w:i/>
          <w:sz w:val="24"/>
          <w:szCs w:val="24"/>
          <w:lang w:val="ru-RU"/>
        </w:rPr>
        <w:t xml:space="preserve">. </w:t>
      </w:r>
      <w:r w:rsidRPr="00AC23B9">
        <w:rPr>
          <w:rFonts w:ascii="Times New Roman" w:eastAsia="Times New Roman" w:hAnsi="Times New Roman" w:cs="Times New Roman"/>
          <w:sz w:val="24"/>
          <w:szCs w:val="24"/>
          <w:lang w:val="ru-RU"/>
        </w:rPr>
        <w:t>(рецептивно).</w:t>
      </w:r>
    </w:p>
    <w:p w:rsidR="00B53422" w:rsidRPr="00AC23B9" w:rsidRDefault="00B53422" w:rsidP="00B53422">
      <w:pPr>
        <w:spacing w:line="240" w:lineRule="auto"/>
        <w:jc w:val="both"/>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 xml:space="preserve">Придеви  </w:t>
      </w:r>
      <w:r w:rsidRPr="00AC23B9">
        <w:rPr>
          <w:rFonts w:ascii="Times New Roman" w:eastAsia="Times New Roman" w:hAnsi="Times New Roman" w:cs="Times New Roman"/>
          <w:b/>
          <w:sz w:val="24"/>
          <w:szCs w:val="24"/>
          <w:lang w:val="sr-Cyrl-CS"/>
        </w:rPr>
        <w:tab/>
      </w:r>
    </w:p>
    <w:p w:rsidR="00B53422" w:rsidRPr="00AC23B9" w:rsidRDefault="00B53422" w:rsidP="00B53422">
      <w:pPr>
        <w:spacing w:line="240" w:lineRule="auto"/>
        <w:jc w:val="both"/>
        <w:rPr>
          <w:rFonts w:ascii="Times New Roman" w:eastAsia="Times New Roman" w:hAnsi="Times New Roman" w:cs="Times New Roman"/>
          <w:i/>
          <w:sz w:val="24"/>
          <w:szCs w:val="24"/>
          <w:lang w:val="ru-RU"/>
        </w:rPr>
      </w:pPr>
      <w:r w:rsidRPr="00AC23B9">
        <w:rPr>
          <w:rFonts w:ascii="Times New Roman" w:eastAsia="Times New Roman" w:hAnsi="Times New Roman" w:cs="Times New Roman"/>
          <w:sz w:val="24"/>
          <w:szCs w:val="24"/>
          <w:lang w:val="sr-Cyrl-CS"/>
        </w:rPr>
        <w:t>Поређење придева: прост и сложен компаратив и суперлатив.</w:t>
      </w:r>
    </w:p>
    <w:p w:rsidR="00B53422" w:rsidRPr="00AC23B9" w:rsidRDefault="00B53422" w:rsidP="00B53422">
      <w:pPr>
        <w:spacing w:line="240" w:lineRule="auto"/>
        <w:jc w:val="both"/>
        <w:rPr>
          <w:rFonts w:ascii="Times New Roman" w:eastAsia="Times New Roman" w:hAnsi="Times New Roman" w:cs="Times New Roman"/>
          <w:sz w:val="24"/>
          <w:szCs w:val="24"/>
          <w:lang w:val="ru-RU"/>
        </w:rPr>
      </w:pPr>
      <w:r w:rsidRPr="00AC23B9">
        <w:rPr>
          <w:rFonts w:ascii="Times New Roman" w:eastAsia="Times New Roman" w:hAnsi="Times New Roman" w:cs="Times New Roman"/>
          <w:sz w:val="24"/>
          <w:szCs w:val="24"/>
          <w:lang w:val="sr-Cyrl-CS"/>
        </w:rPr>
        <w:t>Присвојни придеви на -</w:t>
      </w:r>
      <w:r w:rsidRPr="00AC23B9">
        <w:rPr>
          <w:rFonts w:ascii="Times New Roman" w:eastAsia="Times New Roman" w:hAnsi="Times New Roman" w:cs="Times New Roman"/>
          <w:b/>
          <w:sz w:val="24"/>
          <w:szCs w:val="24"/>
          <w:lang w:val="sr-Cyrl-CS"/>
        </w:rPr>
        <w:t>ов</w:t>
      </w:r>
      <w:r w:rsidRPr="00AC23B9">
        <w:rPr>
          <w:rFonts w:ascii="Times New Roman" w:eastAsia="Times New Roman" w:hAnsi="Times New Roman" w:cs="Times New Roman"/>
          <w:sz w:val="24"/>
          <w:szCs w:val="24"/>
          <w:lang w:val="sr-Cyrl-CS"/>
        </w:rPr>
        <w:t>, -</w:t>
      </w:r>
      <w:r w:rsidRPr="00AC23B9">
        <w:rPr>
          <w:rFonts w:ascii="Times New Roman" w:eastAsia="Times New Roman" w:hAnsi="Times New Roman" w:cs="Times New Roman"/>
          <w:b/>
          <w:sz w:val="24"/>
          <w:szCs w:val="24"/>
          <w:lang w:val="sr-Cyrl-CS"/>
        </w:rPr>
        <w:t>ев</w:t>
      </w:r>
      <w:r w:rsidRPr="00AC23B9">
        <w:rPr>
          <w:rFonts w:ascii="Times New Roman" w:eastAsia="Times New Roman" w:hAnsi="Times New Roman" w:cs="Times New Roman"/>
          <w:sz w:val="24"/>
          <w:szCs w:val="24"/>
          <w:lang w:val="sr-Cyrl-CS"/>
        </w:rPr>
        <w:t>, -</w:t>
      </w:r>
      <w:r w:rsidRPr="00AC23B9">
        <w:rPr>
          <w:rFonts w:ascii="Times New Roman" w:eastAsia="Times New Roman" w:hAnsi="Times New Roman" w:cs="Times New Roman"/>
          <w:b/>
          <w:sz w:val="24"/>
          <w:szCs w:val="24"/>
          <w:lang w:val="sr-Cyrl-CS"/>
        </w:rPr>
        <w:t>ин</w:t>
      </w:r>
      <w:r w:rsidRPr="00AC23B9">
        <w:rPr>
          <w:rFonts w:ascii="Times New Roman" w:eastAsia="Times New Roman" w:hAnsi="Times New Roman" w:cs="Times New Roman"/>
          <w:sz w:val="24"/>
          <w:szCs w:val="24"/>
          <w:lang w:val="sr-Cyrl-CS"/>
        </w:rPr>
        <w:t>, -</w:t>
      </w:r>
      <w:r w:rsidRPr="00AC23B9">
        <w:rPr>
          <w:rFonts w:ascii="Times New Roman" w:eastAsia="Times New Roman" w:hAnsi="Times New Roman" w:cs="Times New Roman"/>
          <w:b/>
          <w:sz w:val="24"/>
          <w:szCs w:val="24"/>
          <w:lang w:val="sr-Cyrl-CS"/>
        </w:rPr>
        <w:t xml:space="preserve">ский: </w:t>
      </w:r>
      <w:r w:rsidRPr="00AC23B9">
        <w:rPr>
          <w:rFonts w:ascii="Times New Roman" w:eastAsia="Times New Roman" w:hAnsi="Times New Roman" w:cs="Times New Roman"/>
          <w:i/>
          <w:sz w:val="24"/>
          <w:szCs w:val="24"/>
          <w:lang w:val="sr-Cyrl-CS"/>
        </w:rPr>
        <w:t xml:space="preserve">братов, Игорев, мамин, пушкинский </w:t>
      </w:r>
      <w:r w:rsidRPr="00AC23B9">
        <w:rPr>
          <w:rFonts w:ascii="Times New Roman" w:eastAsia="Times New Roman" w:hAnsi="Times New Roman" w:cs="Times New Roman"/>
          <w:sz w:val="24"/>
          <w:szCs w:val="24"/>
          <w:lang w:val="sr-Cyrl-CS"/>
        </w:rPr>
        <w:t xml:space="preserve">(рецептивно). </w:t>
      </w:r>
    </w:p>
    <w:p w:rsidR="00B53422" w:rsidRPr="00AC23B9" w:rsidRDefault="00B53422" w:rsidP="00B53422">
      <w:pPr>
        <w:spacing w:line="240" w:lineRule="auto"/>
        <w:jc w:val="both"/>
        <w:rPr>
          <w:rFonts w:ascii="Times New Roman" w:eastAsia="Times New Roman" w:hAnsi="Times New Roman" w:cs="Times New Roman"/>
          <w:i/>
          <w:sz w:val="24"/>
          <w:szCs w:val="24"/>
          <w:lang w:val="sr-Cyrl-CS"/>
        </w:rPr>
      </w:pPr>
      <w:r w:rsidRPr="00AC23B9">
        <w:rPr>
          <w:rFonts w:ascii="Times New Roman" w:eastAsia="Times New Roman" w:hAnsi="Times New Roman" w:cs="Times New Roman"/>
          <w:sz w:val="24"/>
          <w:szCs w:val="24"/>
          <w:lang w:val="sr-Cyrl-CS"/>
        </w:rPr>
        <w:t xml:space="preserve">Рекција придева: </w:t>
      </w:r>
      <w:r w:rsidRPr="00AC23B9">
        <w:rPr>
          <w:rFonts w:ascii="Times New Roman" w:eastAsia="Times New Roman" w:hAnsi="Times New Roman" w:cs="Times New Roman"/>
          <w:i/>
          <w:sz w:val="24"/>
          <w:szCs w:val="24"/>
          <w:lang w:val="sr-Cyrl-CS"/>
        </w:rPr>
        <w:t xml:space="preserve">больной чем, готовый к чему, способный к чему </w:t>
      </w:r>
      <w:r w:rsidRPr="00AC23B9">
        <w:rPr>
          <w:rFonts w:ascii="Times New Roman" w:eastAsia="Times New Roman" w:hAnsi="Times New Roman" w:cs="Times New Roman"/>
          <w:sz w:val="24"/>
          <w:szCs w:val="24"/>
          <w:lang w:val="sr-Cyrl-CS"/>
        </w:rPr>
        <w:t>и сл.</w:t>
      </w:r>
    </w:p>
    <w:p w:rsidR="00B53422" w:rsidRPr="00AC23B9" w:rsidRDefault="00B53422" w:rsidP="00B53422">
      <w:pPr>
        <w:spacing w:line="240" w:lineRule="auto"/>
        <w:jc w:val="both"/>
        <w:rPr>
          <w:rFonts w:ascii="Times New Roman" w:eastAsia="Times New Roman" w:hAnsi="Times New Roman" w:cs="Times New Roman"/>
          <w:i/>
          <w:sz w:val="24"/>
          <w:szCs w:val="24"/>
          <w:lang w:val="ru-RU"/>
        </w:rPr>
      </w:pPr>
      <w:r w:rsidRPr="00AC23B9">
        <w:rPr>
          <w:rFonts w:ascii="Times New Roman" w:eastAsia="Times New Roman" w:hAnsi="Times New Roman" w:cs="Times New Roman"/>
          <w:sz w:val="24"/>
          <w:szCs w:val="24"/>
          <w:lang w:val="ru-RU"/>
        </w:rPr>
        <w:t xml:space="preserve">Кратки придеви на примерима </w:t>
      </w:r>
      <w:r w:rsidRPr="00AC23B9">
        <w:rPr>
          <w:rFonts w:ascii="Times New Roman" w:eastAsia="Times New Roman" w:hAnsi="Times New Roman" w:cs="Times New Roman"/>
          <w:i/>
          <w:sz w:val="24"/>
          <w:szCs w:val="24"/>
          <w:lang w:val="ru-RU"/>
        </w:rPr>
        <w:t>рад, готов, занят, должен, болен</w:t>
      </w:r>
      <w:r w:rsidRPr="00AC23B9">
        <w:rPr>
          <w:rFonts w:ascii="Times New Roman" w:eastAsia="Times New Roman" w:hAnsi="Times New Roman" w:cs="Times New Roman"/>
          <w:sz w:val="24"/>
          <w:szCs w:val="24"/>
          <w:lang w:val="ru-RU"/>
        </w:rPr>
        <w:t>.</w:t>
      </w:r>
    </w:p>
    <w:p w:rsidR="00B53422" w:rsidRPr="00AC23B9" w:rsidRDefault="00B53422" w:rsidP="00B53422">
      <w:pPr>
        <w:spacing w:line="240" w:lineRule="auto"/>
        <w:jc w:val="both"/>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 xml:space="preserve">Бројеви </w:t>
      </w:r>
    </w:p>
    <w:p w:rsidR="00B53422" w:rsidRPr="00AC23B9" w:rsidRDefault="00B53422" w:rsidP="00B53422">
      <w:pPr>
        <w:spacing w:line="240" w:lineRule="auto"/>
        <w:jc w:val="both"/>
        <w:rPr>
          <w:rFonts w:ascii="Times New Roman" w:eastAsia="Times New Roman" w:hAnsi="Times New Roman" w:cs="Times New Roman"/>
          <w:sz w:val="24"/>
          <w:szCs w:val="24"/>
          <w:lang w:val="ru-RU"/>
        </w:rPr>
      </w:pPr>
      <w:r w:rsidRPr="00AC23B9">
        <w:rPr>
          <w:rFonts w:ascii="Times New Roman" w:eastAsia="Times New Roman" w:hAnsi="Times New Roman" w:cs="Times New Roman"/>
          <w:sz w:val="24"/>
          <w:szCs w:val="24"/>
          <w:lang w:val="sr-Cyrl-CS"/>
        </w:rPr>
        <w:t>Промена основних бројева: 1, 2, 3, 4, 5−20</w:t>
      </w:r>
      <w:r w:rsidRPr="00AC23B9">
        <w:rPr>
          <w:rFonts w:ascii="Times New Roman" w:eastAsia="Times New Roman" w:hAnsi="Times New Roman" w:cs="Times New Roman"/>
          <w:sz w:val="24"/>
          <w:szCs w:val="24"/>
          <w:lang w:val="ru-RU"/>
        </w:rPr>
        <w:t>, 30</w:t>
      </w:r>
      <w:r w:rsidRPr="00AC23B9">
        <w:rPr>
          <w:rFonts w:ascii="Times New Roman" w:eastAsia="Times New Roman" w:hAnsi="Times New Roman" w:cs="Times New Roman"/>
          <w:sz w:val="24"/>
          <w:szCs w:val="24"/>
          <w:lang w:val="sr-Cyrl-CS"/>
        </w:rPr>
        <w:t xml:space="preserve"> (рецептивно)</w:t>
      </w:r>
      <w:r w:rsidRPr="00AC23B9">
        <w:rPr>
          <w:rFonts w:ascii="Times New Roman" w:eastAsia="Times New Roman" w:hAnsi="Times New Roman" w:cs="Times New Roman"/>
          <w:sz w:val="24"/>
          <w:szCs w:val="24"/>
          <w:lang w:val="ru-RU"/>
        </w:rPr>
        <w:t>.</w:t>
      </w:r>
    </w:p>
    <w:p w:rsidR="00B53422" w:rsidRPr="00AC23B9" w:rsidRDefault="00B53422" w:rsidP="00B53422">
      <w:pPr>
        <w:spacing w:line="240" w:lineRule="auto"/>
        <w:jc w:val="both"/>
        <w:rPr>
          <w:rFonts w:ascii="Times New Roman" w:eastAsia="Times New Roman" w:hAnsi="Times New Roman" w:cs="Times New Roman"/>
          <w:i/>
          <w:sz w:val="24"/>
          <w:szCs w:val="24"/>
          <w:lang w:val="sr-Cyrl-CS"/>
        </w:rPr>
      </w:pPr>
      <w:r w:rsidRPr="00AC23B9">
        <w:rPr>
          <w:rFonts w:ascii="Times New Roman" w:eastAsia="Times New Roman" w:hAnsi="Times New Roman" w:cs="Times New Roman"/>
          <w:sz w:val="24"/>
          <w:szCs w:val="24"/>
          <w:lang w:val="sr-Cyrl-CS"/>
        </w:rPr>
        <w:lastRenderedPageBreak/>
        <w:t xml:space="preserve">Редни бројеви: </w:t>
      </w:r>
      <w:r w:rsidRPr="00AC23B9">
        <w:rPr>
          <w:rFonts w:ascii="Times New Roman" w:eastAsia="Times New Roman" w:hAnsi="Times New Roman" w:cs="Times New Roman"/>
          <w:i/>
          <w:sz w:val="24"/>
          <w:szCs w:val="24"/>
          <w:lang w:val="sr-Cyrl-CS"/>
        </w:rPr>
        <w:t>первый, второй, пятый,десятый</w:t>
      </w:r>
      <w:r w:rsidRPr="00AC23B9">
        <w:rPr>
          <w:rFonts w:ascii="Times New Roman" w:eastAsia="Times New Roman" w:hAnsi="Times New Roman" w:cs="Times New Roman"/>
          <w:sz w:val="24"/>
          <w:szCs w:val="24"/>
          <w:lang w:val="sr-Cyrl-CS"/>
        </w:rPr>
        <w:t>.</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 xml:space="preserve">Слагање броја и именице: </w:t>
      </w:r>
      <w:r w:rsidRPr="00AC23B9">
        <w:rPr>
          <w:rFonts w:ascii="Times New Roman" w:eastAsia="Times New Roman" w:hAnsi="Times New Roman" w:cs="Times New Roman"/>
          <w:i/>
          <w:sz w:val="24"/>
          <w:szCs w:val="24"/>
          <w:lang w:val="sr-Cyrl-CS"/>
        </w:rPr>
        <w:t>один дом, два (три, четыре) дома, пять домов; одна парта, две (три, четыре) парты, пятьпарт; один год, два (три,четыре) года, пять лет.</w:t>
      </w:r>
    </w:p>
    <w:p w:rsidR="00B53422" w:rsidRPr="00AC23B9" w:rsidRDefault="00B53422" w:rsidP="00B53422">
      <w:pPr>
        <w:spacing w:line="240" w:lineRule="auto"/>
        <w:jc w:val="both"/>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Глаголи</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Обнављање и систематизација глагола прве и друге конјугације. Глаголи с алтернацијом сугласника у основи (</w:t>
      </w:r>
      <w:r w:rsidRPr="00AC23B9">
        <w:rPr>
          <w:rFonts w:ascii="Times New Roman" w:eastAsia="Times New Roman" w:hAnsi="Times New Roman" w:cs="Times New Roman"/>
          <w:i/>
          <w:sz w:val="24"/>
          <w:szCs w:val="24"/>
          <w:lang w:val="sr-Cyrl-CS"/>
        </w:rPr>
        <w:t>любить, видеть</w:t>
      </w:r>
      <w:r w:rsidRPr="00AC23B9">
        <w:rPr>
          <w:rFonts w:ascii="Times New Roman" w:eastAsia="Times New Roman" w:hAnsi="Times New Roman" w:cs="Times New Roman"/>
          <w:sz w:val="24"/>
          <w:szCs w:val="24"/>
          <w:lang w:val="sr-Cyrl-CS"/>
        </w:rPr>
        <w:t>...).</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ab/>
        <w:t>Глаголски вид и време (садашње, будуће – просто и сложено, прошло).</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Потенцијал – грађење и употреба. (рецептивно)</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 xml:space="preserve">Глаголи кретања са и без префикса (по-, при, у-, вы-, в-): </w:t>
      </w:r>
      <w:r w:rsidRPr="00AC23B9">
        <w:rPr>
          <w:rFonts w:ascii="Times New Roman" w:eastAsia="Times New Roman" w:hAnsi="Times New Roman" w:cs="Times New Roman"/>
          <w:i/>
          <w:sz w:val="24"/>
          <w:szCs w:val="24"/>
          <w:lang w:val="sr-Cyrl-CS"/>
        </w:rPr>
        <w:t xml:space="preserve">идти – ходить, ехать – ездить, бежать – бегать, плыть – плавать, лететь – летать, нести – носить, вести – водить, везти – возить. </w:t>
      </w:r>
    </w:p>
    <w:p w:rsidR="00B53422" w:rsidRPr="00AC23B9" w:rsidRDefault="00B53422" w:rsidP="00B53422">
      <w:pPr>
        <w:spacing w:line="240" w:lineRule="auto"/>
        <w:jc w:val="both"/>
        <w:rPr>
          <w:rFonts w:ascii="Times New Roman" w:eastAsia="Times New Roman" w:hAnsi="Times New Roman" w:cs="Times New Roman"/>
          <w:sz w:val="24"/>
          <w:szCs w:val="24"/>
          <w:lang w:val="ru-RU"/>
        </w:rPr>
      </w:pPr>
      <w:r w:rsidRPr="00AC23B9">
        <w:rPr>
          <w:rFonts w:ascii="Times New Roman" w:eastAsia="Times New Roman" w:hAnsi="Times New Roman" w:cs="Times New Roman"/>
          <w:sz w:val="24"/>
          <w:szCs w:val="24"/>
          <w:lang w:val="sr-Cyrl-CS"/>
        </w:rPr>
        <w:tab/>
        <w:t xml:space="preserve">Исказивање заповести: друго лице ј. и мн. продуктивно: </w:t>
      </w:r>
      <w:r w:rsidRPr="00AC23B9">
        <w:rPr>
          <w:rFonts w:ascii="Times New Roman" w:eastAsia="Times New Roman" w:hAnsi="Times New Roman" w:cs="Times New Roman"/>
          <w:i/>
          <w:sz w:val="24"/>
          <w:szCs w:val="24"/>
          <w:lang w:val="sr-Cyrl-CS"/>
        </w:rPr>
        <w:t xml:space="preserve">Дай мне тетрадь, пожалуйста! Подумайте об этом! Садитесь! </w:t>
      </w:r>
      <w:r w:rsidRPr="00AC23B9">
        <w:rPr>
          <w:rFonts w:ascii="Times New Roman" w:eastAsia="Times New Roman" w:hAnsi="Times New Roman" w:cs="Times New Roman"/>
          <w:sz w:val="24"/>
          <w:szCs w:val="24"/>
          <w:lang w:val="sr-Cyrl-CS"/>
        </w:rPr>
        <w:t xml:space="preserve">прво лице мн. рецептивно: </w:t>
      </w:r>
      <w:r w:rsidRPr="00AC23B9">
        <w:rPr>
          <w:rFonts w:ascii="Times New Roman" w:eastAsia="Times New Roman" w:hAnsi="Times New Roman" w:cs="Times New Roman"/>
          <w:i/>
          <w:sz w:val="24"/>
          <w:szCs w:val="24"/>
          <w:lang w:val="sr-Cyrl-CS"/>
        </w:rPr>
        <w:t xml:space="preserve">Давайте повторим! Пошли! </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 xml:space="preserve">Рекција глагола: </w:t>
      </w:r>
      <w:r w:rsidRPr="00AC23B9">
        <w:rPr>
          <w:rFonts w:ascii="Times New Roman" w:eastAsia="Times New Roman" w:hAnsi="Times New Roman" w:cs="Times New Roman"/>
          <w:i/>
          <w:sz w:val="24"/>
          <w:szCs w:val="24"/>
          <w:lang w:val="sr-Cyrl-CS"/>
        </w:rPr>
        <w:t>поздравить кого с чем, поблагодарить кого за что, пожертвовать кем-чем, напоминать о ком-чём, интересоваться кем-чем, привыкнуть к чему, следить за кем-чем</w:t>
      </w:r>
      <w:r w:rsidRPr="00AC23B9">
        <w:rPr>
          <w:rFonts w:ascii="Times New Roman" w:eastAsia="Times New Roman" w:hAnsi="Times New Roman" w:cs="Times New Roman"/>
          <w:sz w:val="24"/>
          <w:szCs w:val="24"/>
          <w:lang w:val="sr-Cyrl-CS"/>
        </w:rPr>
        <w:t xml:space="preserve"> итд.</w:t>
      </w:r>
    </w:p>
    <w:p w:rsidR="00B53422" w:rsidRPr="00AC23B9" w:rsidRDefault="00B53422" w:rsidP="00B53422">
      <w:pPr>
        <w:spacing w:line="240" w:lineRule="auto"/>
        <w:jc w:val="both"/>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 xml:space="preserve">Прилози </w:t>
      </w:r>
    </w:p>
    <w:p w:rsidR="00B53422" w:rsidRPr="00AC23B9" w:rsidRDefault="00B53422" w:rsidP="00B53422">
      <w:pPr>
        <w:spacing w:line="240" w:lineRule="auto"/>
        <w:jc w:val="both"/>
        <w:rPr>
          <w:rFonts w:ascii="Times New Roman" w:eastAsia="Times New Roman" w:hAnsi="Times New Roman" w:cs="Times New Roman"/>
          <w:sz w:val="24"/>
          <w:szCs w:val="24"/>
          <w:lang w:val="ru-RU"/>
        </w:rPr>
      </w:pPr>
      <w:r w:rsidRPr="00AC23B9">
        <w:rPr>
          <w:rFonts w:ascii="Times New Roman" w:eastAsia="Times New Roman" w:hAnsi="Times New Roman" w:cs="Times New Roman"/>
          <w:sz w:val="24"/>
          <w:szCs w:val="24"/>
          <w:lang w:val="sr-Cyrl-CS"/>
        </w:rPr>
        <w:t>Прилози и прилошке одредбе за место (</w:t>
      </w:r>
      <w:r w:rsidRPr="00AC23B9">
        <w:rPr>
          <w:rFonts w:ascii="Times New Roman" w:eastAsia="Times New Roman" w:hAnsi="Times New Roman" w:cs="Times New Roman"/>
          <w:i/>
          <w:sz w:val="24"/>
          <w:szCs w:val="24"/>
          <w:lang w:val="sr-Cyrl-CS"/>
        </w:rPr>
        <w:t>далеко, близко</w:t>
      </w:r>
      <w:r w:rsidRPr="00AC23B9">
        <w:rPr>
          <w:rFonts w:ascii="Times New Roman" w:eastAsia="Times New Roman" w:hAnsi="Times New Roman" w:cs="Times New Roman"/>
          <w:sz w:val="24"/>
          <w:szCs w:val="24"/>
          <w:lang w:val="sr-Cyrl-CS"/>
        </w:rPr>
        <w:t>), време (</w:t>
      </w:r>
      <w:r w:rsidRPr="00AC23B9">
        <w:rPr>
          <w:rFonts w:ascii="Times New Roman" w:eastAsia="Times New Roman" w:hAnsi="Times New Roman" w:cs="Times New Roman"/>
          <w:i/>
          <w:sz w:val="24"/>
          <w:szCs w:val="24"/>
          <w:lang w:val="sr-Cyrl-CS"/>
        </w:rPr>
        <w:t>утром,зимой</w:t>
      </w:r>
      <w:r w:rsidRPr="00AC23B9">
        <w:rPr>
          <w:rFonts w:ascii="Times New Roman" w:eastAsia="Times New Roman" w:hAnsi="Times New Roman" w:cs="Times New Roman"/>
          <w:sz w:val="24"/>
          <w:szCs w:val="24"/>
          <w:lang w:val="sr-Cyrl-CS"/>
        </w:rPr>
        <w:t>), начин (</w:t>
      </w:r>
      <w:r w:rsidRPr="00AC23B9">
        <w:rPr>
          <w:rFonts w:ascii="Times New Roman" w:eastAsia="Times New Roman" w:hAnsi="Times New Roman" w:cs="Times New Roman"/>
          <w:i/>
          <w:sz w:val="24"/>
          <w:szCs w:val="24"/>
          <w:lang w:val="sr-Cyrl-CS"/>
        </w:rPr>
        <w:t>хорошо, плохо</w:t>
      </w:r>
      <w:r w:rsidRPr="00AC23B9">
        <w:rPr>
          <w:rFonts w:ascii="Times New Roman" w:eastAsia="Times New Roman" w:hAnsi="Times New Roman" w:cs="Times New Roman"/>
          <w:sz w:val="24"/>
          <w:szCs w:val="24"/>
          <w:lang w:val="sr-Cyrl-CS"/>
        </w:rPr>
        <w:t xml:space="preserve">), количину. </w:t>
      </w:r>
      <w:r w:rsidRPr="00AC23B9">
        <w:rPr>
          <w:rFonts w:ascii="Times New Roman" w:eastAsia="Times New Roman" w:hAnsi="Times New Roman" w:cs="Times New Roman"/>
          <w:sz w:val="24"/>
          <w:szCs w:val="24"/>
          <w:lang w:val="ru-RU"/>
        </w:rPr>
        <w:t>Предикативни прилози (</w:t>
      </w:r>
      <w:r w:rsidRPr="00AC23B9">
        <w:rPr>
          <w:rFonts w:ascii="Times New Roman" w:eastAsia="Times New Roman" w:hAnsi="Times New Roman" w:cs="Times New Roman"/>
          <w:i/>
          <w:sz w:val="24"/>
          <w:szCs w:val="24"/>
          <w:lang w:val="ru-RU"/>
        </w:rPr>
        <w:t>нужно, можно, нельзя</w:t>
      </w:r>
      <w:r w:rsidRPr="00AC23B9">
        <w:rPr>
          <w:rFonts w:ascii="Times New Roman" w:eastAsia="Times New Roman" w:hAnsi="Times New Roman" w:cs="Times New Roman"/>
          <w:sz w:val="24"/>
          <w:szCs w:val="24"/>
          <w:lang w:val="ru-RU"/>
        </w:rPr>
        <w:t>), упитни прилози (</w:t>
      </w:r>
      <w:r w:rsidRPr="00AC23B9">
        <w:rPr>
          <w:rFonts w:ascii="Times New Roman" w:eastAsia="Times New Roman" w:hAnsi="Times New Roman" w:cs="Times New Roman"/>
          <w:i/>
          <w:sz w:val="24"/>
          <w:szCs w:val="24"/>
          <w:lang w:val="ru-RU"/>
        </w:rPr>
        <w:t>как, когда, где, куда, откуда</w:t>
      </w:r>
      <w:r w:rsidRPr="00AC23B9">
        <w:rPr>
          <w:rFonts w:ascii="Times New Roman" w:eastAsia="Times New Roman" w:hAnsi="Times New Roman" w:cs="Times New Roman"/>
          <w:sz w:val="24"/>
          <w:szCs w:val="24"/>
          <w:lang w:val="ru-RU"/>
        </w:rPr>
        <w:t>).</w:t>
      </w:r>
    </w:p>
    <w:p w:rsidR="00B53422" w:rsidRPr="00AC23B9" w:rsidRDefault="00B53422" w:rsidP="00B53422">
      <w:pPr>
        <w:spacing w:line="240" w:lineRule="auto"/>
        <w:jc w:val="both"/>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 xml:space="preserve">Помоћне врсте речи </w:t>
      </w:r>
    </w:p>
    <w:p w:rsidR="00B53422" w:rsidRPr="00AC23B9" w:rsidRDefault="00B53422" w:rsidP="00B53422">
      <w:pPr>
        <w:spacing w:line="240" w:lineRule="auto"/>
        <w:jc w:val="both"/>
        <w:rPr>
          <w:rFonts w:ascii="Times New Roman" w:eastAsia="Times New Roman" w:hAnsi="Times New Roman" w:cs="Times New Roman"/>
          <w:sz w:val="24"/>
          <w:szCs w:val="24"/>
          <w:lang w:val="ru-RU"/>
        </w:rPr>
      </w:pPr>
      <w:r w:rsidRPr="00AC23B9">
        <w:rPr>
          <w:rFonts w:ascii="Times New Roman" w:eastAsia="Times New Roman" w:hAnsi="Times New Roman" w:cs="Times New Roman"/>
          <w:sz w:val="24"/>
          <w:szCs w:val="24"/>
          <w:lang w:val="ru-RU"/>
        </w:rPr>
        <w:t>Предлози (</w:t>
      </w:r>
      <w:r w:rsidRPr="00AC23B9">
        <w:rPr>
          <w:rFonts w:ascii="Times New Roman" w:eastAsia="Times New Roman" w:hAnsi="Times New Roman" w:cs="Times New Roman"/>
          <w:i/>
          <w:sz w:val="24"/>
          <w:szCs w:val="24"/>
          <w:lang w:val="ru-RU"/>
        </w:rPr>
        <w:t xml:space="preserve">в, о, на, над, под, без, во время, через, после, с, до, к, по, от, из, у... </w:t>
      </w:r>
      <w:r w:rsidRPr="00AC23B9">
        <w:rPr>
          <w:rFonts w:ascii="Times New Roman" w:eastAsia="Times New Roman" w:hAnsi="Times New Roman" w:cs="Times New Roman"/>
          <w:sz w:val="24"/>
          <w:szCs w:val="24"/>
          <w:lang w:val="ru-RU"/>
        </w:rPr>
        <w:t>), везници и везничке речи (</w:t>
      </w:r>
      <w:r w:rsidRPr="00AC23B9">
        <w:rPr>
          <w:rFonts w:ascii="Times New Roman" w:eastAsia="Times New Roman" w:hAnsi="Times New Roman" w:cs="Times New Roman"/>
          <w:i/>
          <w:sz w:val="24"/>
          <w:szCs w:val="24"/>
          <w:lang w:val="ru-RU"/>
        </w:rPr>
        <w:t>и, или, а, но, не только..., но и..., потому что, поэтому, что, чтобы, если, где, куда, который</w:t>
      </w:r>
      <w:r w:rsidRPr="00AC23B9">
        <w:rPr>
          <w:rFonts w:ascii="Times New Roman" w:eastAsia="Times New Roman" w:hAnsi="Times New Roman" w:cs="Times New Roman"/>
          <w:sz w:val="24"/>
          <w:szCs w:val="24"/>
          <w:lang w:val="ru-RU"/>
        </w:rPr>
        <w:t>), речце (</w:t>
      </w:r>
      <w:r w:rsidRPr="00AC23B9">
        <w:rPr>
          <w:rFonts w:ascii="Times New Roman" w:eastAsia="Times New Roman" w:hAnsi="Times New Roman" w:cs="Times New Roman"/>
          <w:i/>
          <w:sz w:val="24"/>
          <w:szCs w:val="24"/>
          <w:lang w:val="ru-RU"/>
        </w:rPr>
        <w:t>не, ни, ли, неужели, разве</w:t>
      </w:r>
      <w:r w:rsidRPr="00AC23B9">
        <w:rPr>
          <w:rFonts w:ascii="Times New Roman" w:eastAsia="Times New Roman" w:hAnsi="Times New Roman" w:cs="Times New Roman"/>
          <w:sz w:val="24"/>
          <w:szCs w:val="24"/>
          <w:lang w:val="ru-RU"/>
        </w:rPr>
        <w:t>).</w:t>
      </w:r>
    </w:p>
    <w:p w:rsidR="00B53422" w:rsidRPr="00AC23B9" w:rsidRDefault="00B53422" w:rsidP="00B53422">
      <w:pPr>
        <w:spacing w:line="240" w:lineRule="auto"/>
        <w:jc w:val="both"/>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Реченица</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Однос реченица у сложеној реченици: независносложене и зависносложене реченице (саставне, раставне; субјекатске, предикатске, објекатске, временске итд. на конкретним примерима).</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 xml:space="preserve">Управни и неуправни говор.  </w:t>
      </w:r>
    </w:p>
    <w:p w:rsidR="00B53422" w:rsidRPr="00AC23B9" w:rsidRDefault="00B53422" w:rsidP="00B53422">
      <w:pPr>
        <w:spacing w:line="240" w:lineRule="auto"/>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 xml:space="preserve">Реченични модели </w:t>
      </w:r>
    </w:p>
    <w:p w:rsidR="00B53422" w:rsidRPr="00AC23B9" w:rsidRDefault="00B53422" w:rsidP="00B53422">
      <w:pPr>
        <w:spacing w:line="240" w:lineRule="auto"/>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 xml:space="preserve">Реченични модели у потврдном, одричном и упитном облику за исказивање следећих односа: </w:t>
      </w:r>
    </w:p>
    <w:p w:rsidR="00B53422" w:rsidRPr="00AC23B9" w:rsidRDefault="00B53422" w:rsidP="00B53422">
      <w:pPr>
        <w:numPr>
          <w:ilvl w:val="0"/>
          <w:numId w:val="6"/>
        </w:numPr>
        <w:spacing w:line="240" w:lineRule="auto"/>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субјекатско-предикатски односи</w:t>
      </w:r>
    </w:p>
    <w:p w:rsidR="00B53422" w:rsidRPr="00AC23B9" w:rsidRDefault="00B53422" w:rsidP="00B53422">
      <w:pPr>
        <w:spacing w:line="240" w:lineRule="auto"/>
        <w:rPr>
          <w:rFonts w:ascii="Times New Roman" w:eastAsia="Times New Roman" w:hAnsi="Times New Roman" w:cs="Times New Roman"/>
          <w:sz w:val="24"/>
          <w:szCs w:val="24"/>
          <w:lang w:val="sr-Cyrl-CS"/>
        </w:rPr>
      </w:pPr>
      <w:r w:rsidRPr="00AC23B9">
        <w:rPr>
          <w:rFonts w:ascii="Times New Roman" w:eastAsia="Times New Roman" w:hAnsi="Times New Roman" w:cs="Times New Roman"/>
          <w:b/>
          <w:sz w:val="24"/>
          <w:szCs w:val="24"/>
          <w:lang w:val="sr-Cyrl-CS"/>
        </w:rPr>
        <w:t>именски предикат</w:t>
      </w:r>
      <w:r w:rsidRPr="00AC23B9">
        <w:rPr>
          <w:rFonts w:ascii="Times New Roman" w:eastAsia="Times New Roman" w:hAnsi="Times New Roman" w:cs="Times New Roman"/>
          <w:sz w:val="24"/>
          <w:szCs w:val="24"/>
          <w:lang w:val="sr-Cyrl-CS"/>
        </w:rPr>
        <w:t xml:space="preserve">, копуле  </w:t>
      </w:r>
      <w:r w:rsidRPr="00AC23B9">
        <w:rPr>
          <w:rFonts w:ascii="Times New Roman" w:eastAsia="Times New Roman" w:hAnsi="Times New Roman" w:cs="Times New Roman"/>
          <w:i/>
          <w:sz w:val="24"/>
          <w:szCs w:val="24"/>
          <w:lang w:val="sr-Cyrl-CS"/>
        </w:rPr>
        <w:t>быть, стать, являться;</w:t>
      </w:r>
    </w:p>
    <w:p w:rsidR="00B53422" w:rsidRPr="00AC23B9" w:rsidRDefault="00B53422" w:rsidP="00B53422">
      <w:pPr>
        <w:spacing w:line="240" w:lineRule="auto"/>
        <w:rPr>
          <w:rFonts w:ascii="Times New Roman" w:eastAsia="Times New Roman" w:hAnsi="Times New Roman" w:cs="Times New Roman"/>
          <w:i/>
          <w:sz w:val="24"/>
          <w:szCs w:val="24"/>
          <w:lang w:val="ru-RU"/>
        </w:rPr>
      </w:pPr>
      <w:r w:rsidRPr="00AC23B9">
        <w:rPr>
          <w:rFonts w:ascii="Times New Roman" w:eastAsia="Times New Roman" w:hAnsi="Times New Roman" w:cs="Times New Roman"/>
          <w:i/>
          <w:sz w:val="24"/>
          <w:szCs w:val="24"/>
          <w:lang w:val="sr-Cyrl-CS"/>
        </w:rPr>
        <w:t>Шишкин был великим художником.Ваша копия компьютерной программы не является подлинной.</w:t>
      </w:r>
    </w:p>
    <w:p w:rsidR="00B53422" w:rsidRPr="00AC23B9" w:rsidRDefault="00B53422" w:rsidP="00B53422">
      <w:pPr>
        <w:spacing w:line="240" w:lineRule="auto"/>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одсуство копуле</w:t>
      </w:r>
    </w:p>
    <w:p w:rsidR="00B53422" w:rsidRPr="00AC23B9" w:rsidRDefault="00B53422" w:rsidP="00B53422">
      <w:pPr>
        <w:spacing w:line="240" w:lineRule="auto"/>
        <w:rPr>
          <w:rFonts w:ascii="Times New Roman" w:eastAsia="Times New Roman" w:hAnsi="Times New Roman" w:cs="Times New Roman"/>
          <w:i/>
          <w:sz w:val="24"/>
          <w:szCs w:val="24"/>
          <w:lang w:val="ru-RU"/>
        </w:rPr>
      </w:pPr>
      <w:r w:rsidRPr="00AC23B9">
        <w:rPr>
          <w:rFonts w:ascii="Times New Roman" w:eastAsia="Times New Roman" w:hAnsi="Times New Roman" w:cs="Times New Roman"/>
          <w:i/>
          <w:sz w:val="24"/>
          <w:szCs w:val="24"/>
          <w:lang w:val="sr-Cyrl-CS"/>
        </w:rPr>
        <w:t xml:space="preserve">Я − Мария. Мой папа − лётчик.  </w:t>
      </w:r>
    </w:p>
    <w:p w:rsidR="00B53422" w:rsidRPr="00AC23B9" w:rsidRDefault="00B53422" w:rsidP="00B53422">
      <w:pPr>
        <w:spacing w:line="240" w:lineRule="auto"/>
        <w:rPr>
          <w:rFonts w:ascii="Times New Roman" w:eastAsia="Times New Roman" w:hAnsi="Times New Roman" w:cs="Times New Roman"/>
          <w:i/>
          <w:sz w:val="24"/>
          <w:szCs w:val="24"/>
          <w:lang w:val="sr-Cyrl-CS"/>
        </w:rPr>
      </w:pP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b/>
          <w:sz w:val="24"/>
          <w:szCs w:val="24"/>
          <w:lang w:val="sr-Cyrl-CS"/>
        </w:rPr>
        <w:t>објекатски односи</w:t>
      </w:r>
    </w:p>
    <w:p w:rsidR="00B53422" w:rsidRPr="00AC23B9" w:rsidRDefault="00B53422" w:rsidP="00B53422">
      <w:pPr>
        <w:spacing w:line="240" w:lineRule="auto"/>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директни објекат</w:t>
      </w:r>
    </w:p>
    <w:p w:rsidR="00B53422" w:rsidRPr="00AC23B9" w:rsidRDefault="00B53422" w:rsidP="00B53422">
      <w:pPr>
        <w:spacing w:line="240" w:lineRule="auto"/>
        <w:rPr>
          <w:rFonts w:ascii="Times New Roman" w:eastAsia="Times New Roman" w:hAnsi="Times New Roman" w:cs="Times New Roman"/>
          <w:i/>
          <w:sz w:val="24"/>
          <w:szCs w:val="24"/>
          <w:lang w:val="sr-Cyrl-CS"/>
        </w:rPr>
      </w:pPr>
      <w:r w:rsidRPr="00AC23B9">
        <w:rPr>
          <w:rFonts w:ascii="Times New Roman" w:eastAsia="Times New Roman" w:hAnsi="Times New Roman" w:cs="Times New Roman"/>
          <w:i/>
          <w:sz w:val="24"/>
          <w:szCs w:val="24"/>
          <w:lang w:val="sr-Cyrl-CS"/>
        </w:rPr>
        <w:t>Андрей купил вчера новую футболку</w:t>
      </w:r>
      <w:r w:rsidRPr="00AC23B9">
        <w:rPr>
          <w:rFonts w:ascii="Times New Roman" w:eastAsia="Times New Roman" w:hAnsi="Times New Roman" w:cs="Times New Roman"/>
          <w:i/>
          <w:sz w:val="24"/>
          <w:szCs w:val="24"/>
          <w:lang w:val="ru-RU"/>
        </w:rPr>
        <w:t xml:space="preserve">. </w:t>
      </w:r>
      <w:r w:rsidRPr="00AC23B9">
        <w:rPr>
          <w:rFonts w:ascii="Times New Roman" w:eastAsia="Times New Roman" w:hAnsi="Times New Roman" w:cs="Times New Roman"/>
          <w:i/>
          <w:sz w:val="24"/>
          <w:szCs w:val="24"/>
          <w:lang w:val="sr-Cyrl-CS"/>
        </w:rPr>
        <w:t>Я не получил ответа.</w:t>
      </w:r>
    </w:p>
    <w:p w:rsidR="00B53422" w:rsidRPr="00AC23B9" w:rsidRDefault="00B53422" w:rsidP="00B53422">
      <w:pPr>
        <w:spacing w:line="240" w:lineRule="auto"/>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индиректни објекат</w:t>
      </w:r>
    </w:p>
    <w:p w:rsidR="00B53422" w:rsidRPr="00AC23B9" w:rsidRDefault="00B53422" w:rsidP="00B53422">
      <w:pPr>
        <w:spacing w:line="240" w:lineRule="auto"/>
        <w:rPr>
          <w:rFonts w:ascii="Times New Roman" w:eastAsia="Times New Roman" w:hAnsi="Times New Roman" w:cs="Times New Roman"/>
          <w:i/>
          <w:sz w:val="24"/>
          <w:szCs w:val="24"/>
          <w:lang w:val="ru-RU"/>
        </w:rPr>
      </w:pPr>
      <w:r w:rsidRPr="00AC23B9">
        <w:rPr>
          <w:rFonts w:ascii="Times New Roman" w:eastAsia="Times New Roman" w:hAnsi="Times New Roman" w:cs="Times New Roman"/>
          <w:i/>
          <w:sz w:val="24"/>
          <w:szCs w:val="24"/>
          <w:lang w:val="sr-Cyrl-CS"/>
        </w:rPr>
        <w:t>Ваня их поблагодарил за помощь</w:t>
      </w:r>
      <w:r w:rsidRPr="00AC23B9">
        <w:rPr>
          <w:rFonts w:ascii="Times New Roman" w:eastAsia="Times New Roman" w:hAnsi="Times New Roman" w:cs="Times New Roman"/>
          <w:i/>
          <w:sz w:val="24"/>
          <w:szCs w:val="24"/>
          <w:lang w:val="ru-RU"/>
        </w:rPr>
        <w:t xml:space="preserve">. </w:t>
      </w:r>
      <w:r w:rsidRPr="00AC23B9">
        <w:rPr>
          <w:rFonts w:ascii="Times New Roman" w:eastAsia="Times New Roman" w:hAnsi="Times New Roman" w:cs="Times New Roman"/>
          <w:i/>
          <w:sz w:val="24"/>
          <w:szCs w:val="24"/>
          <w:lang w:val="sr-Cyrl-CS"/>
        </w:rPr>
        <w:t>Олег взял эту книгу у товарища.</w:t>
      </w:r>
      <w:r w:rsidRPr="00AC23B9">
        <w:rPr>
          <w:rFonts w:ascii="Times New Roman" w:eastAsia="Times New Roman" w:hAnsi="Times New Roman" w:cs="Times New Roman"/>
          <w:i/>
          <w:sz w:val="24"/>
          <w:szCs w:val="24"/>
          <w:lang w:val="ru-RU"/>
        </w:rPr>
        <w:t xml:space="preserve"> О чём вы думали?</w:t>
      </w:r>
    </w:p>
    <w:p w:rsidR="00B53422" w:rsidRPr="00AC23B9" w:rsidRDefault="00B53422" w:rsidP="00B53422">
      <w:pPr>
        <w:spacing w:line="240" w:lineRule="auto"/>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зависна реченица</w:t>
      </w:r>
    </w:p>
    <w:p w:rsidR="00B53422" w:rsidRPr="00AC23B9" w:rsidRDefault="00B53422" w:rsidP="00B53422">
      <w:pPr>
        <w:spacing w:line="240" w:lineRule="auto"/>
        <w:rPr>
          <w:rFonts w:ascii="Times New Roman" w:eastAsia="Times New Roman" w:hAnsi="Times New Roman" w:cs="Times New Roman"/>
          <w:sz w:val="24"/>
          <w:szCs w:val="24"/>
          <w:lang w:val="ru-RU"/>
        </w:rPr>
      </w:pPr>
      <w:r w:rsidRPr="00AC23B9">
        <w:rPr>
          <w:rFonts w:ascii="Times New Roman" w:eastAsia="Times New Roman" w:hAnsi="Times New Roman" w:cs="Times New Roman"/>
          <w:i/>
          <w:sz w:val="24"/>
          <w:szCs w:val="24"/>
          <w:lang w:val="sr-Cyrl-CS"/>
        </w:rPr>
        <w:t xml:space="preserve">Олег мне сказал, что все в порядке. Нам не сказали, что вы приедете.   </w:t>
      </w:r>
    </w:p>
    <w:p w:rsidR="00B53422" w:rsidRPr="00AC23B9" w:rsidRDefault="00B53422" w:rsidP="00B53422">
      <w:pPr>
        <w:spacing w:line="240" w:lineRule="auto"/>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lastRenderedPageBreak/>
        <w:t xml:space="preserve">− </w:t>
      </w:r>
      <w:r w:rsidRPr="00AC23B9">
        <w:rPr>
          <w:rFonts w:ascii="Times New Roman" w:eastAsia="Times New Roman" w:hAnsi="Times New Roman" w:cs="Times New Roman"/>
          <w:b/>
          <w:sz w:val="24"/>
          <w:szCs w:val="24"/>
          <w:lang w:val="sr-Cyrl-CS"/>
        </w:rPr>
        <w:t>просторни односи</w:t>
      </w:r>
    </w:p>
    <w:p w:rsidR="00B53422" w:rsidRPr="00AC23B9" w:rsidRDefault="00B53422" w:rsidP="00B53422">
      <w:pPr>
        <w:spacing w:line="240" w:lineRule="auto"/>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изражени прилогом</w:t>
      </w:r>
    </w:p>
    <w:p w:rsidR="00B53422" w:rsidRPr="00AC23B9" w:rsidRDefault="00B53422" w:rsidP="00B53422">
      <w:pPr>
        <w:spacing w:line="240" w:lineRule="auto"/>
        <w:rPr>
          <w:rFonts w:ascii="Times New Roman" w:eastAsia="Times New Roman" w:hAnsi="Times New Roman" w:cs="Times New Roman"/>
          <w:i/>
          <w:sz w:val="24"/>
          <w:szCs w:val="24"/>
          <w:lang w:val="ru-RU"/>
        </w:rPr>
      </w:pPr>
      <w:r w:rsidRPr="00AC23B9">
        <w:rPr>
          <w:rFonts w:ascii="Times New Roman" w:eastAsia="Times New Roman" w:hAnsi="Times New Roman" w:cs="Times New Roman"/>
          <w:i/>
          <w:sz w:val="24"/>
          <w:szCs w:val="24"/>
          <w:lang w:val="sr-Cyrl-CS"/>
        </w:rPr>
        <w:t>Куда нам идти? (вниз, наверх, внутрь, домой).Где вас ждать? (внизу, наверху, внутри).</w:t>
      </w:r>
    </w:p>
    <w:p w:rsidR="00B53422" w:rsidRPr="00AC23B9" w:rsidRDefault="00B53422" w:rsidP="00B53422">
      <w:pPr>
        <w:spacing w:line="240" w:lineRule="auto"/>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изражени зависним падежом</w:t>
      </w:r>
    </w:p>
    <w:p w:rsidR="00B53422" w:rsidRPr="00AC23B9" w:rsidRDefault="00B53422" w:rsidP="00B53422">
      <w:pPr>
        <w:spacing w:line="240" w:lineRule="auto"/>
        <w:rPr>
          <w:rFonts w:ascii="Times New Roman" w:eastAsia="Times New Roman" w:hAnsi="Times New Roman" w:cs="Times New Roman"/>
          <w:i/>
          <w:sz w:val="24"/>
          <w:szCs w:val="24"/>
          <w:lang w:val="ru-RU"/>
        </w:rPr>
      </w:pPr>
      <w:r w:rsidRPr="00AC23B9">
        <w:rPr>
          <w:rFonts w:ascii="Times New Roman" w:eastAsia="Times New Roman" w:hAnsi="Times New Roman" w:cs="Times New Roman"/>
          <w:i/>
          <w:sz w:val="24"/>
          <w:szCs w:val="24"/>
          <w:lang w:val="sr-Cyrl-CS"/>
        </w:rPr>
        <w:t>За какой партой сидишь?Он заболел гриппом.</w:t>
      </w:r>
    </w:p>
    <w:p w:rsidR="00B53422" w:rsidRPr="00AC23B9" w:rsidRDefault="00B53422" w:rsidP="00B53422">
      <w:pPr>
        <w:spacing w:line="240" w:lineRule="auto"/>
        <w:rPr>
          <w:rFonts w:ascii="Times New Roman" w:eastAsia="Times New Roman" w:hAnsi="Times New Roman" w:cs="Times New Roman"/>
          <w:i/>
          <w:sz w:val="24"/>
          <w:szCs w:val="24"/>
          <w:lang w:val="sr-Cyrl-CS"/>
        </w:rPr>
      </w:pPr>
      <w:r w:rsidRPr="00AC23B9">
        <w:rPr>
          <w:rFonts w:ascii="Times New Roman" w:eastAsia="Times New Roman" w:hAnsi="Times New Roman" w:cs="Times New Roman"/>
          <w:sz w:val="24"/>
          <w:szCs w:val="24"/>
          <w:lang w:val="sr-Cyrl-CS"/>
        </w:rPr>
        <w:t>−</w:t>
      </w:r>
      <w:r w:rsidRPr="00AC23B9">
        <w:rPr>
          <w:rFonts w:ascii="Times New Roman" w:eastAsia="Times New Roman" w:hAnsi="Times New Roman" w:cs="Times New Roman"/>
          <w:b/>
          <w:sz w:val="24"/>
          <w:szCs w:val="24"/>
          <w:lang w:val="sr-Cyrl-CS"/>
        </w:rPr>
        <w:t>временски односи</w:t>
      </w:r>
    </w:p>
    <w:p w:rsidR="00B53422" w:rsidRPr="00AC23B9" w:rsidRDefault="00B53422" w:rsidP="00B53422">
      <w:pPr>
        <w:spacing w:line="240" w:lineRule="auto"/>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изражени прилогом</w:t>
      </w:r>
    </w:p>
    <w:p w:rsidR="00B53422" w:rsidRPr="00AC23B9" w:rsidRDefault="00B53422" w:rsidP="00B53422">
      <w:pPr>
        <w:spacing w:line="240" w:lineRule="auto"/>
        <w:rPr>
          <w:rFonts w:ascii="Times New Roman" w:eastAsia="Times New Roman" w:hAnsi="Times New Roman" w:cs="Times New Roman"/>
          <w:i/>
          <w:sz w:val="24"/>
          <w:szCs w:val="24"/>
          <w:lang w:val="ru-RU"/>
        </w:rPr>
      </w:pPr>
      <w:r w:rsidRPr="00AC23B9">
        <w:rPr>
          <w:rFonts w:ascii="Times New Roman" w:eastAsia="Times New Roman" w:hAnsi="Times New Roman" w:cs="Times New Roman"/>
          <w:i/>
          <w:sz w:val="24"/>
          <w:szCs w:val="24"/>
          <w:lang w:val="ru-RU"/>
        </w:rPr>
        <w:t xml:space="preserve"> Вчера у меня была контрольная по математике.</w:t>
      </w:r>
    </w:p>
    <w:p w:rsidR="00B53422" w:rsidRPr="00AC23B9" w:rsidRDefault="00B53422" w:rsidP="00B53422">
      <w:pPr>
        <w:spacing w:line="240" w:lineRule="auto"/>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изражени зависним падежом</w:t>
      </w:r>
    </w:p>
    <w:p w:rsidR="00B53422" w:rsidRPr="00AC23B9" w:rsidRDefault="00B53422" w:rsidP="00B53422">
      <w:pPr>
        <w:spacing w:line="240" w:lineRule="auto"/>
        <w:rPr>
          <w:rFonts w:ascii="Times New Roman" w:eastAsia="Times New Roman" w:hAnsi="Times New Roman" w:cs="Times New Roman"/>
          <w:i/>
          <w:sz w:val="24"/>
          <w:szCs w:val="24"/>
          <w:lang w:val="ru-RU"/>
        </w:rPr>
      </w:pPr>
      <w:r w:rsidRPr="00AC23B9">
        <w:rPr>
          <w:rFonts w:ascii="Times New Roman" w:eastAsia="Times New Roman" w:hAnsi="Times New Roman" w:cs="Times New Roman"/>
          <w:i/>
          <w:sz w:val="24"/>
          <w:szCs w:val="24"/>
          <w:lang w:val="sr-Cyrl-CS"/>
        </w:rPr>
        <w:t>Я сегодня работал с пяти до семи (часов).Мы дружим с детства.</w:t>
      </w:r>
    </w:p>
    <w:p w:rsidR="00B53422" w:rsidRPr="00AC23B9" w:rsidRDefault="00B53422" w:rsidP="00B53422">
      <w:pPr>
        <w:spacing w:line="240" w:lineRule="auto"/>
        <w:rPr>
          <w:rFonts w:ascii="Times New Roman" w:eastAsia="Times New Roman" w:hAnsi="Times New Roman" w:cs="Times New Roman"/>
          <w:b/>
          <w:sz w:val="24"/>
          <w:szCs w:val="24"/>
          <w:lang w:val="ru-RU"/>
        </w:rPr>
      </w:pPr>
      <w:r w:rsidRPr="00AC23B9">
        <w:rPr>
          <w:rFonts w:ascii="Times New Roman" w:eastAsia="Times New Roman" w:hAnsi="Times New Roman" w:cs="Times New Roman"/>
          <w:b/>
          <w:sz w:val="24"/>
          <w:szCs w:val="24"/>
          <w:lang w:val="sr-Cyrl-CS"/>
        </w:rPr>
        <w:t xml:space="preserve">− начински односи </w:t>
      </w:r>
    </w:p>
    <w:p w:rsidR="00B53422" w:rsidRPr="00AC23B9" w:rsidRDefault="00B53422" w:rsidP="00B53422">
      <w:pPr>
        <w:spacing w:line="240" w:lineRule="auto"/>
        <w:rPr>
          <w:rFonts w:ascii="Times New Roman" w:eastAsia="Times New Roman" w:hAnsi="Times New Roman" w:cs="Times New Roman"/>
          <w:i/>
          <w:sz w:val="24"/>
          <w:szCs w:val="24"/>
          <w:lang w:val="ru-RU"/>
        </w:rPr>
      </w:pPr>
      <w:r w:rsidRPr="00AC23B9">
        <w:rPr>
          <w:rFonts w:ascii="Times New Roman" w:eastAsia="Times New Roman" w:hAnsi="Times New Roman" w:cs="Times New Roman"/>
          <w:i/>
          <w:sz w:val="24"/>
          <w:szCs w:val="24"/>
          <w:lang w:val="sr-Cyrl-CS"/>
        </w:rPr>
        <w:t>Миша странно ведёт себя.Он хорошо говорит по-русски.Она рисует лучше всех.</w:t>
      </w:r>
    </w:p>
    <w:p w:rsidR="00B53422" w:rsidRPr="00AC23B9" w:rsidRDefault="00B53422" w:rsidP="00B53422">
      <w:pPr>
        <w:spacing w:line="240" w:lineRule="auto"/>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 xml:space="preserve">− </w:t>
      </w:r>
      <w:r w:rsidRPr="00AC23B9">
        <w:rPr>
          <w:rFonts w:ascii="Times New Roman" w:eastAsia="Times New Roman" w:hAnsi="Times New Roman" w:cs="Times New Roman"/>
          <w:b/>
          <w:sz w:val="24"/>
          <w:szCs w:val="24"/>
          <w:lang w:val="sr-Cyrl-CS"/>
        </w:rPr>
        <w:t>узрочни односи</w:t>
      </w:r>
    </w:p>
    <w:p w:rsidR="00B53422" w:rsidRPr="00AC23B9" w:rsidRDefault="00B53422" w:rsidP="00B53422">
      <w:pPr>
        <w:spacing w:line="240" w:lineRule="auto"/>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изражени зависним падежом</w:t>
      </w:r>
    </w:p>
    <w:p w:rsidR="00B53422" w:rsidRPr="00AC23B9" w:rsidRDefault="00B53422" w:rsidP="00B53422">
      <w:pPr>
        <w:spacing w:line="240" w:lineRule="auto"/>
        <w:rPr>
          <w:rFonts w:ascii="Times New Roman" w:eastAsia="Times New Roman" w:hAnsi="Times New Roman" w:cs="Times New Roman"/>
          <w:i/>
          <w:sz w:val="24"/>
          <w:szCs w:val="24"/>
          <w:lang w:val="ru-RU"/>
        </w:rPr>
      </w:pPr>
      <w:r w:rsidRPr="00AC23B9">
        <w:rPr>
          <w:rFonts w:ascii="Times New Roman" w:eastAsia="Times New Roman" w:hAnsi="Times New Roman" w:cs="Times New Roman"/>
          <w:i/>
          <w:sz w:val="24"/>
          <w:szCs w:val="24"/>
          <w:lang w:val="sr-Cyrl-CS"/>
        </w:rPr>
        <w:t>Он не приехал в срок по болезни.Несмотря на плохую погоду мы пошлигулять.</w:t>
      </w:r>
    </w:p>
    <w:p w:rsidR="00B53422" w:rsidRPr="00AC23B9" w:rsidRDefault="00B53422" w:rsidP="00B53422">
      <w:pPr>
        <w:spacing w:line="240" w:lineRule="auto"/>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 xml:space="preserve">− </w:t>
      </w:r>
      <w:r w:rsidRPr="00AC23B9">
        <w:rPr>
          <w:rFonts w:ascii="Times New Roman" w:eastAsia="Times New Roman" w:hAnsi="Times New Roman" w:cs="Times New Roman"/>
          <w:b/>
          <w:sz w:val="24"/>
          <w:szCs w:val="24"/>
          <w:lang w:val="sr-Cyrl-CS"/>
        </w:rPr>
        <w:t>атрибутивни односи</w:t>
      </w:r>
    </w:p>
    <w:p w:rsidR="00B53422" w:rsidRPr="00AC23B9" w:rsidRDefault="00B53422" w:rsidP="00B53422">
      <w:pPr>
        <w:spacing w:line="240" w:lineRule="auto"/>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изражени атрибутом у суперлативу</w:t>
      </w:r>
    </w:p>
    <w:p w:rsidR="00B53422" w:rsidRPr="00AC23B9" w:rsidRDefault="00B53422" w:rsidP="00B53422">
      <w:pPr>
        <w:spacing w:line="240" w:lineRule="auto"/>
        <w:rPr>
          <w:rFonts w:ascii="Times New Roman" w:eastAsia="Times New Roman" w:hAnsi="Times New Roman" w:cs="Times New Roman"/>
          <w:i/>
          <w:sz w:val="24"/>
          <w:szCs w:val="24"/>
          <w:lang w:val="sr-Cyrl-CS"/>
        </w:rPr>
      </w:pPr>
      <w:r w:rsidRPr="00AC23B9">
        <w:rPr>
          <w:rFonts w:ascii="Times New Roman" w:eastAsia="Times New Roman" w:hAnsi="Times New Roman" w:cs="Times New Roman"/>
          <w:i/>
          <w:sz w:val="24"/>
          <w:szCs w:val="24"/>
          <w:lang w:val="sr-Cyrl-CS"/>
        </w:rPr>
        <w:t>А. С. Пушкин является величайшим русским поэтом.</w:t>
      </w:r>
    </w:p>
    <w:p w:rsidR="00B53422" w:rsidRPr="00AC23B9" w:rsidRDefault="00B53422" w:rsidP="00B53422">
      <w:pPr>
        <w:spacing w:line="240" w:lineRule="auto"/>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ru-RU"/>
        </w:rPr>
        <w:t>изражени атрибутом</w:t>
      </w:r>
      <w:r w:rsidRPr="00AC23B9">
        <w:rPr>
          <w:rFonts w:ascii="Times New Roman" w:eastAsia="Times New Roman" w:hAnsi="Times New Roman" w:cs="Times New Roman"/>
          <w:b/>
          <w:sz w:val="24"/>
          <w:szCs w:val="24"/>
          <w:lang w:val="sr-Cyrl-CS"/>
        </w:rPr>
        <w:t xml:space="preserve"> у зависном падежу</w:t>
      </w:r>
    </w:p>
    <w:p w:rsidR="00B53422" w:rsidRDefault="00B53422" w:rsidP="00B53422">
      <w:pPr>
        <w:spacing w:line="240" w:lineRule="auto"/>
        <w:rPr>
          <w:rFonts w:ascii="Times New Roman" w:eastAsia="Times New Roman" w:hAnsi="Times New Roman" w:cs="Times New Roman"/>
          <w:i/>
          <w:sz w:val="24"/>
          <w:szCs w:val="24"/>
          <w:lang w:val="sr-Cyrl-CS"/>
        </w:rPr>
      </w:pPr>
      <w:r w:rsidRPr="00AC23B9">
        <w:rPr>
          <w:rFonts w:ascii="Times New Roman" w:eastAsia="Times New Roman" w:hAnsi="Times New Roman" w:cs="Times New Roman"/>
          <w:i/>
          <w:sz w:val="24"/>
          <w:szCs w:val="24"/>
          <w:lang w:val="sr-Cyrl-CS"/>
        </w:rPr>
        <w:t>Я забыл тетрадь по русскому языку.Это мой товарищ по школе.</w:t>
      </w:r>
    </w:p>
    <w:p w:rsidR="00B53422" w:rsidRPr="00AC23B9" w:rsidRDefault="00B53422" w:rsidP="00B53422">
      <w:pPr>
        <w:spacing w:line="240" w:lineRule="auto"/>
        <w:rPr>
          <w:rFonts w:ascii="Times New Roman" w:eastAsia="Times New Roman" w:hAnsi="Times New Roman" w:cs="Times New Roman"/>
          <w:i/>
          <w:sz w:val="24"/>
          <w:szCs w:val="24"/>
          <w:lang w:val="sr-Cyrl-CS"/>
        </w:rPr>
      </w:pPr>
    </w:p>
    <w:p w:rsidR="00B53422" w:rsidRPr="00895BCC" w:rsidRDefault="00B53422" w:rsidP="00B53422">
      <w:pPr>
        <w:pStyle w:val="ListParagraph"/>
        <w:numPr>
          <w:ilvl w:val="0"/>
          <w:numId w:val="9"/>
        </w:numPr>
        <w:spacing w:line="240" w:lineRule="auto"/>
        <w:rPr>
          <w:rFonts w:ascii="Times New Roman" w:eastAsia="Times New Roman" w:hAnsi="Times New Roman"/>
          <w:b/>
          <w:sz w:val="24"/>
          <w:szCs w:val="24"/>
          <w:lang w:val="sr-Cyrl-CS"/>
        </w:rPr>
      </w:pPr>
      <w:r w:rsidRPr="00895BCC">
        <w:rPr>
          <w:rFonts w:ascii="Times New Roman" w:eastAsia="Times New Roman" w:hAnsi="Times New Roman"/>
          <w:b/>
          <w:sz w:val="24"/>
          <w:szCs w:val="24"/>
          <w:lang w:val="sr-Cyrl-CS"/>
        </w:rPr>
        <w:t>ФРАНЦУСКИ ЈЕЗИК</w:t>
      </w:r>
    </w:p>
    <w:p w:rsidR="00B53422" w:rsidRPr="00AC23B9" w:rsidRDefault="00B53422" w:rsidP="00B53422">
      <w:pPr>
        <w:spacing w:line="240" w:lineRule="auto"/>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Именичка група</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 xml:space="preserve">Употреба детерминаната: одређених, неодређених и партитивних чланова; присвојних и показних придева; основних и редних бројева; неодређених речи; одсуство детерминаната (на пример: код етикетирања производа – </w:t>
      </w:r>
      <w:r w:rsidRPr="00AC23B9">
        <w:rPr>
          <w:rFonts w:ascii="Times New Roman" w:eastAsia="Times New Roman" w:hAnsi="Times New Roman" w:cs="Times New Roman"/>
          <w:i/>
          <w:sz w:val="24"/>
          <w:szCs w:val="24"/>
          <w:lang w:val="sr-Cyrl-CS"/>
        </w:rPr>
        <w:t>fromage de brebis</w:t>
      </w:r>
      <w:r w:rsidRPr="00AC23B9">
        <w:rPr>
          <w:rFonts w:ascii="Times New Roman" w:eastAsia="Times New Roman" w:hAnsi="Times New Roman" w:cs="Times New Roman"/>
          <w:sz w:val="24"/>
          <w:szCs w:val="24"/>
          <w:lang w:val="sr-Cyrl-CS"/>
        </w:rPr>
        <w:t xml:space="preserve">, натписа на продавницама и установама – </w:t>
      </w:r>
      <w:r w:rsidRPr="00AC23B9">
        <w:rPr>
          <w:rFonts w:ascii="Times New Roman" w:eastAsia="Times New Roman" w:hAnsi="Times New Roman" w:cs="Times New Roman"/>
          <w:i/>
          <w:sz w:val="24"/>
          <w:szCs w:val="24"/>
          <w:lang w:val="sr-Cyrl-CS"/>
        </w:rPr>
        <w:t>boulangerie</w:t>
      </w:r>
      <w:r w:rsidRPr="00AC23B9">
        <w:rPr>
          <w:rFonts w:ascii="Times New Roman" w:eastAsia="Times New Roman" w:hAnsi="Times New Roman" w:cs="Times New Roman"/>
          <w:sz w:val="24"/>
          <w:szCs w:val="24"/>
          <w:lang w:val="sr-Cyrl-CS"/>
        </w:rPr>
        <w:t xml:space="preserve">, </w:t>
      </w:r>
      <w:r w:rsidRPr="00AC23B9">
        <w:rPr>
          <w:rFonts w:ascii="Times New Roman" w:eastAsia="Times New Roman" w:hAnsi="Times New Roman" w:cs="Times New Roman"/>
          <w:i/>
          <w:sz w:val="24"/>
          <w:szCs w:val="24"/>
          <w:lang w:val="sr-Cyrl-CS"/>
        </w:rPr>
        <w:t>banquе</w:t>
      </w:r>
      <w:r w:rsidRPr="00AC23B9">
        <w:rPr>
          <w:rFonts w:ascii="Times New Roman" w:eastAsia="Times New Roman" w:hAnsi="Times New Roman" w:cs="Times New Roman"/>
          <w:sz w:val="24"/>
          <w:szCs w:val="24"/>
          <w:lang w:val="sr-Cyrl-CS"/>
        </w:rPr>
        <w:t xml:space="preserve">, назива рубрика у штампаним медијима – </w:t>
      </w:r>
      <w:r w:rsidRPr="00AC23B9">
        <w:rPr>
          <w:rFonts w:ascii="Times New Roman" w:eastAsia="Times New Roman" w:hAnsi="Times New Roman" w:cs="Times New Roman"/>
          <w:i/>
          <w:sz w:val="24"/>
          <w:szCs w:val="24"/>
          <w:lang w:val="sr-Cyrl-CS"/>
        </w:rPr>
        <w:t>faits divers</w:t>
      </w:r>
      <w:r w:rsidRPr="00AC23B9">
        <w:rPr>
          <w:rFonts w:ascii="Times New Roman" w:eastAsia="Times New Roman" w:hAnsi="Times New Roman" w:cs="Times New Roman"/>
          <w:sz w:val="24"/>
          <w:szCs w:val="24"/>
          <w:lang w:val="sr-Cyrl-CS"/>
        </w:rPr>
        <w:t xml:space="preserve">, на знаковима упозорења – </w:t>
      </w:r>
      <w:r w:rsidRPr="00AC23B9">
        <w:rPr>
          <w:rFonts w:ascii="Times New Roman" w:eastAsia="Times New Roman" w:hAnsi="Times New Roman" w:cs="Times New Roman"/>
          <w:i/>
          <w:sz w:val="24"/>
          <w:szCs w:val="24"/>
          <w:lang w:val="sr-Cyrl-CS"/>
        </w:rPr>
        <w:t>еntrée interdite</w:t>
      </w:r>
      <w:r w:rsidRPr="00AC23B9">
        <w:rPr>
          <w:rFonts w:ascii="Times New Roman" w:eastAsia="Times New Roman" w:hAnsi="Times New Roman" w:cs="Times New Roman"/>
          <w:sz w:val="24"/>
          <w:szCs w:val="24"/>
          <w:lang w:val="sr-Cyrl-CS"/>
        </w:rPr>
        <w:t xml:space="preserve">; испред именици у позицији атрибута: </w:t>
      </w:r>
      <w:r w:rsidRPr="00AC23B9">
        <w:rPr>
          <w:rFonts w:ascii="Times New Roman" w:eastAsia="Times New Roman" w:hAnsi="Times New Roman" w:cs="Times New Roman"/>
          <w:i/>
          <w:sz w:val="24"/>
          <w:szCs w:val="24"/>
          <w:lang w:val="sr-Cyrl-CS"/>
        </w:rPr>
        <w:t>il est boulanger</w:t>
      </w:r>
      <w:r w:rsidRPr="00AC23B9">
        <w:rPr>
          <w:rFonts w:ascii="Times New Roman" w:eastAsia="Times New Roman" w:hAnsi="Times New Roman" w:cs="Times New Roman"/>
          <w:sz w:val="24"/>
          <w:szCs w:val="24"/>
          <w:lang w:val="sr-Cyrl-CS"/>
        </w:rPr>
        <w:t xml:space="preserve"> и слично).</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 xml:space="preserve">Род и број именица и придева; место придева </w:t>
      </w:r>
      <w:r w:rsidRPr="00AC23B9">
        <w:rPr>
          <w:rFonts w:ascii="Times New Roman" w:eastAsia="Times New Roman" w:hAnsi="Times New Roman" w:cs="Times New Roman"/>
          <w:i/>
          <w:sz w:val="24"/>
          <w:szCs w:val="24"/>
          <w:lang w:val="sr-Cyrl-CS"/>
        </w:rPr>
        <w:t>petit</w:t>
      </w:r>
      <w:r w:rsidRPr="00AC23B9">
        <w:rPr>
          <w:rFonts w:ascii="Times New Roman" w:eastAsia="Times New Roman" w:hAnsi="Times New Roman" w:cs="Times New Roman"/>
          <w:sz w:val="24"/>
          <w:szCs w:val="24"/>
          <w:lang w:val="sr-Cyrl-CS"/>
        </w:rPr>
        <w:t xml:space="preserve">, </w:t>
      </w:r>
      <w:r w:rsidRPr="00AC23B9">
        <w:rPr>
          <w:rFonts w:ascii="Times New Roman" w:eastAsia="Times New Roman" w:hAnsi="Times New Roman" w:cs="Times New Roman"/>
          <w:i/>
          <w:sz w:val="24"/>
          <w:szCs w:val="24"/>
          <w:lang w:val="sr-Cyrl-CS"/>
        </w:rPr>
        <w:t>grand</w:t>
      </w:r>
      <w:r w:rsidRPr="00AC23B9">
        <w:rPr>
          <w:rFonts w:ascii="Times New Roman" w:eastAsia="Times New Roman" w:hAnsi="Times New Roman" w:cs="Times New Roman"/>
          <w:sz w:val="24"/>
          <w:szCs w:val="24"/>
          <w:lang w:val="sr-Cyrl-CS"/>
        </w:rPr>
        <w:t xml:space="preserve">, </w:t>
      </w:r>
      <w:r w:rsidRPr="00AC23B9">
        <w:rPr>
          <w:rFonts w:ascii="Times New Roman" w:eastAsia="Times New Roman" w:hAnsi="Times New Roman" w:cs="Times New Roman"/>
          <w:i/>
          <w:sz w:val="24"/>
          <w:szCs w:val="24"/>
          <w:lang w:val="sr-Cyrl-CS"/>
        </w:rPr>
        <w:t>jeune</w:t>
      </w:r>
      <w:r w:rsidRPr="00AC23B9">
        <w:rPr>
          <w:rFonts w:ascii="Times New Roman" w:eastAsia="Times New Roman" w:hAnsi="Times New Roman" w:cs="Times New Roman"/>
          <w:sz w:val="24"/>
          <w:szCs w:val="24"/>
          <w:lang w:val="sr-Cyrl-CS"/>
        </w:rPr>
        <w:t xml:space="preserve">, </w:t>
      </w:r>
      <w:r w:rsidRPr="00AC23B9">
        <w:rPr>
          <w:rFonts w:ascii="Times New Roman" w:eastAsia="Times New Roman" w:hAnsi="Times New Roman" w:cs="Times New Roman"/>
          <w:i/>
          <w:sz w:val="24"/>
          <w:szCs w:val="24"/>
          <w:lang w:val="sr-Cyrl-CS"/>
        </w:rPr>
        <w:t>vieux</w:t>
      </w:r>
      <w:r w:rsidRPr="00AC23B9">
        <w:rPr>
          <w:rFonts w:ascii="Times New Roman" w:eastAsia="Times New Roman" w:hAnsi="Times New Roman" w:cs="Times New Roman"/>
          <w:sz w:val="24"/>
          <w:szCs w:val="24"/>
          <w:lang w:val="sr-Cyrl-CS"/>
        </w:rPr>
        <w:t xml:space="preserve">, </w:t>
      </w:r>
      <w:r w:rsidRPr="00AC23B9">
        <w:rPr>
          <w:rFonts w:ascii="Times New Roman" w:eastAsia="Times New Roman" w:hAnsi="Times New Roman" w:cs="Times New Roman"/>
          <w:i/>
          <w:sz w:val="24"/>
          <w:szCs w:val="24"/>
          <w:lang w:val="sr-Cyrl-CS"/>
        </w:rPr>
        <w:t>gros</w:t>
      </w:r>
      <w:r w:rsidRPr="00AC23B9">
        <w:rPr>
          <w:rFonts w:ascii="Times New Roman" w:eastAsia="Times New Roman" w:hAnsi="Times New Roman" w:cs="Times New Roman"/>
          <w:sz w:val="24"/>
          <w:szCs w:val="24"/>
          <w:lang w:val="sr-Cyrl-CS"/>
        </w:rPr>
        <w:t xml:space="preserve">, </w:t>
      </w:r>
      <w:r w:rsidRPr="00AC23B9">
        <w:rPr>
          <w:rFonts w:ascii="Times New Roman" w:eastAsia="Times New Roman" w:hAnsi="Times New Roman" w:cs="Times New Roman"/>
          <w:i/>
          <w:sz w:val="24"/>
          <w:szCs w:val="24"/>
          <w:lang w:val="sr-Cyrl-CS"/>
        </w:rPr>
        <w:t>gentil</w:t>
      </w:r>
      <w:r w:rsidRPr="00AC23B9">
        <w:rPr>
          <w:rFonts w:ascii="Times New Roman" w:eastAsia="Times New Roman" w:hAnsi="Times New Roman" w:cs="Times New Roman"/>
          <w:sz w:val="24"/>
          <w:szCs w:val="24"/>
          <w:lang w:val="sr-Cyrl-CS"/>
        </w:rPr>
        <w:t xml:space="preserve">, </w:t>
      </w:r>
      <w:r w:rsidRPr="00AC23B9">
        <w:rPr>
          <w:rFonts w:ascii="Times New Roman" w:eastAsia="Times New Roman" w:hAnsi="Times New Roman" w:cs="Times New Roman"/>
          <w:i/>
          <w:sz w:val="24"/>
          <w:szCs w:val="24"/>
          <w:lang w:val="sr-Cyrl-CS"/>
        </w:rPr>
        <w:t>beau</w:t>
      </w:r>
      <w:r w:rsidRPr="00AC23B9">
        <w:rPr>
          <w:rFonts w:ascii="Times New Roman" w:eastAsia="Times New Roman" w:hAnsi="Times New Roman" w:cs="Times New Roman"/>
          <w:sz w:val="24"/>
          <w:szCs w:val="24"/>
          <w:lang w:val="sr-Cyrl-CS"/>
        </w:rPr>
        <w:t xml:space="preserve">, </w:t>
      </w:r>
      <w:r w:rsidRPr="00AC23B9">
        <w:rPr>
          <w:rFonts w:ascii="Times New Roman" w:eastAsia="Times New Roman" w:hAnsi="Times New Roman" w:cs="Times New Roman"/>
          <w:i/>
          <w:sz w:val="24"/>
          <w:szCs w:val="24"/>
          <w:lang w:val="sr-Cyrl-CS"/>
        </w:rPr>
        <w:t>joli</w:t>
      </w:r>
      <w:r w:rsidRPr="00AC23B9">
        <w:rPr>
          <w:rFonts w:ascii="Times New Roman" w:eastAsia="Times New Roman" w:hAnsi="Times New Roman" w:cs="Times New Roman"/>
          <w:sz w:val="24"/>
          <w:szCs w:val="24"/>
          <w:lang w:val="sr-Cyrl-CS"/>
        </w:rPr>
        <w:t xml:space="preserve">, </w:t>
      </w:r>
      <w:r w:rsidRPr="00AC23B9">
        <w:rPr>
          <w:rFonts w:ascii="Times New Roman" w:eastAsia="Times New Roman" w:hAnsi="Times New Roman" w:cs="Times New Roman"/>
          <w:i/>
          <w:sz w:val="24"/>
          <w:szCs w:val="24"/>
          <w:lang w:val="sr-Cyrl-CS"/>
        </w:rPr>
        <w:t>long</w:t>
      </w:r>
      <w:r w:rsidRPr="00AC23B9">
        <w:rPr>
          <w:rFonts w:ascii="Times New Roman" w:eastAsia="Times New Roman" w:hAnsi="Times New Roman" w:cs="Times New Roman"/>
          <w:sz w:val="24"/>
          <w:szCs w:val="24"/>
          <w:lang w:val="sr-Cyrl-CS"/>
        </w:rPr>
        <w:t xml:space="preserve">, </w:t>
      </w:r>
      <w:r w:rsidRPr="00AC23B9">
        <w:rPr>
          <w:rFonts w:ascii="Times New Roman" w:eastAsia="Times New Roman" w:hAnsi="Times New Roman" w:cs="Times New Roman"/>
          <w:i/>
          <w:sz w:val="24"/>
          <w:szCs w:val="24"/>
          <w:lang w:val="sr-Cyrl-CS"/>
        </w:rPr>
        <w:t>bon, mauvais</w:t>
      </w:r>
      <w:r w:rsidRPr="00AC23B9">
        <w:rPr>
          <w:rFonts w:ascii="Times New Roman" w:eastAsia="Times New Roman" w:hAnsi="Times New Roman" w:cs="Times New Roman"/>
          <w:sz w:val="24"/>
          <w:szCs w:val="24"/>
          <w:lang w:val="sr-Cyrl-CS"/>
        </w:rPr>
        <w:t xml:space="preserve">; промена значења неких придева у зависности од места: </w:t>
      </w:r>
      <w:r w:rsidRPr="00AC23B9">
        <w:rPr>
          <w:rFonts w:ascii="Times New Roman" w:eastAsia="Times New Roman" w:hAnsi="Times New Roman" w:cs="Times New Roman"/>
          <w:i/>
          <w:sz w:val="24"/>
          <w:szCs w:val="24"/>
          <w:lang w:val="sr-Cyrl-CS"/>
        </w:rPr>
        <w:t>un grand homme/un homme gran</w:t>
      </w:r>
      <w:r w:rsidRPr="00AC23B9">
        <w:rPr>
          <w:rFonts w:ascii="Times New Roman" w:eastAsia="Times New Roman" w:hAnsi="Times New Roman" w:cs="Times New Roman"/>
          <w:i/>
          <w:sz w:val="24"/>
          <w:szCs w:val="24"/>
        </w:rPr>
        <w:t>d</w:t>
      </w:r>
      <w:r w:rsidRPr="00AC23B9">
        <w:rPr>
          <w:rFonts w:ascii="Times New Roman" w:eastAsia="Times New Roman" w:hAnsi="Times New Roman" w:cs="Times New Roman"/>
          <w:sz w:val="24"/>
          <w:szCs w:val="24"/>
          <w:lang w:val="sr-Cyrl-CS"/>
        </w:rPr>
        <w:t xml:space="preserve"> ; </w:t>
      </w:r>
      <w:r w:rsidRPr="00AC23B9">
        <w:rPr>
          <w:rFonts w:ascii="Times New Roman" w:eastAsia="Times New Roman" w:hAnsi="Times New Roman" w:cs="Times New Roman"/>
          <w:i/>
          <w:sz w:val="24"/>
          <w:szCs w:val="24"/>
          <w:lang w:val="sr-Cyrl-CS"/>
        </w:rPr>
        <w:t xml:space="preserve">un brave homme/un homme brave </w:t>
      </w:r>
      <w:r w:rsidRPr="00AC23B9">
        <w:rPr>
          <w:rFonts w:ascii="Times New Roman" w:eastAsia="Times New Roman" w:hAnsi="Times New Roman" w:cs="Times New Roman"/>
          <w:sz w:val="24"/>
          <w:szCs w:val="24"/>
          <w:lang w:val="sr-Cyrl-CS"/>
        </w:rPr>
        <w:t xml:space="preserve">; поређење придева. </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Заменице: личне ненаглашене (укључујући и заменицу on) и наглашене; заменице за директни и за индиректни објекат.</w:t>
      </w:r>
    </w:p>
    <w:p w:rsidR="00B53422" w:rsidRPr="00AC23B9" w:rsidRDefault="00B53422" w:rsidP="00B53422">
      <w:pPr>
        <w:spacing w:line="240" w:lineRule="auto"/>
        <w:jc w:val="both"/>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Глаголска група</w:t>
      </w:r>
    </w:p>
    <w:p w:rsidR="00B53422" w:rsidRPr="00AC23B9" w:rsidRDefault="00B53422" w:rsidP="00B53422">
      <w:pPr>
        <w:spacing w:line="240" w:lineRule="auto"/>
        <w:jc w:val="both"/>
        <w:rPr>
          <w:rFonts w:ascii="Times New Roman" w:eastAsia="Times New Roman" w:hAnsi="Times New Roman" w:cs="Times New Roman"/>
          <w:i/>
          <w:sz w:val="24"/>
          <w:szCs w:val="24"/>
          <w:lang w:val="sr-Cyrl-CS"/>
        </w:rPr>
      </w:pPr>
      <w:r w:rsidRPr="00AC23B9">
        <w:rPr>
          <w:rFonts w:ascii="Times New Roman" w:eastAsia="Times New Roman" w:hAnsi="Times New Roman" w:cs="Times New Roman"/>
          <w:sz w:val="24"/>
          <w:szCs w:val="24"/>
          <w:lang w:val="sr-Cyrl-CS"/>
        </w:rPr>
        <w:t xml:space="preserve">Глаголски начини и времена: презент, сложени перфект, имперфект, футур први индикатива, као и перифрастичне конструкције: блиски футур, прогресивни презент, блиска прошлост; </w:t>
      </w:r>
      <w:r w:rsidRPr="00AC23B9">
        <w:rPr>
          <w:rFonts w:ascii="Times New Roman" w:eastAsia="Times New Roman" w:hAnsi="Times New Roman" w:cs="Times New Roman"/>
          <w:i/>
          <w:sz w:val="24"/>
          <w:szCs w:val="24"/>
          <w:lang w:val="fr-FR"/>
        </w:rPr>
        <w:t>ilfautque</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fr-FR"/>
        </w:rPr>
        <w:t>jeveuxque</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fr-FR"/>
        </w:rPr>
        <w:t>j</w:t>
      </w:r>
      <w:r w:rsidRPr="00AC23B9">
        <w:rPr>
          <w:rFonts w:ascii="Times New Roman" w:eastAsia="Times New Roman" w:hAnsi="Times New Roman" w:cs="Times New Roman"/>
          <w:i/>
          <w:sz w:val="24"/>
          <w:szCs w:val="24"/>
          <w:lang w:val="sr-Cyrl-CS"/>
        </w:rPr>
        <w:t>’</w:t>
      </w:r>
      <w:r w:rsidRPr="00AC23B9">
        <w:rPr>
          <w:rFonts w:ascii="Times New Roman" w:eastAsia="Times New Roman" w:hAnsi="Times New Roman" w:cs="Times New Roman"/>
          <w:i/>
          <w:sz w:val="24"/>
          <w:szCs w:val="24"/>
          <w:lang w:val="fr-FR"/>
        </w:rPr>
        <w:t>aimeraisque</w:t>
      </w:r>
      <w:r w:rsidRPr="00AC23B9">
        <w:rPr>
          <w:rFonts w:ascii="Times New Roman" w:eastAsia="Times New Roman" w:hAnsi="Times New Roman" w:cs="Times New Roman"/>
          <w:sz w:val="24"/>
          <w:szCs w:val="24"/>
          <w:lang w:val="sr-Cyrl-CS"/>
        </w:rPr>
        <w:t>праћени презентом субјунктива глагола прве групе (</w:t>
      </w:r>
      <w:r w:rsidRPr="00AC23B9">
        <w:rPr>
          <w:rFonts w:ascii="Times New Roman" w:eastAsia="Times New Roman" w:hAnsi="Times New Roman" w:cs="Times New Roman"/>
          <w:i/>
          <w:sz w:val="24"/>
          <w:szCs w:val="24"/>
          <w:lang w:val="fr-FR"/>
        </w:rPr>
        <w:t>Ilfautqueturacontes</w:t>
      </w:r>
      <w:r w:rsidRPr="00AC23B9">
        <w:rPr>
          <w:rFonts w:ascii="Times New Roman" w:eastAsia="Times New Roman" w:hAnsi="Times New Roman" w:cs="Times New Roman"/>
          <w:i/>
          <w:sz w:val="24"/>
          <w:szCs w:val="24"/>
          <w:lang w:val="sr-Cyrl-CS"/>
        </w:rPr>
        <w:t xml:space="preserve"> ç</w:t>
      </w:r>
      <w:r w:rsidRPr="00AC23B9">
        <w:rPr>
          <w:rFonts w:ascii="Times New Roman" w:eastAsia="Times New Roman" w:hAnsi="Times New Roman" w:cs="Times New Roman"/>
          <w:i/>
          <w:sz w:val="24"/>
          <w:szCs w:val="24"/>
          <w:lang w:val="fr-FR"/>
        </w:rPr>
        <w:t>a</w:t>
      </w:r>
      <w:r w:rsidRPr="00AC23B9">
        <w:rPr>
          <w:rFonts w:ascii="Times New Roman" w:eastAsia="Times New Roman" w:hAnsi="Times New Roman" w:cs="Times New Roman"/>
          <w:i/>
          <w:sz w:val="24"/>
          <w:szCs w:val="24"/>
          <w:lang w:val="sr-Cyrl-CS"/>
        </w:rPr>
        <w:t xml:space="preserve"> à </w:t>
      </w:r>
      <w:r w:rsidRPr="00AC23B9">
        <w:rPr>
          <w:rFonts w:ascii="Times New Roman" w:eastAsia="Times New Roman" w:hAnsi="Times New Roman" w:cs="Times New Roman"/>
          <w:i/>
          <w:sz w:val="24"/>
          <w:szCs w:val="24"/>
          <w:lang w:val="fr-FR"/>
        </w:rPr>
        <w:t>tonfr</w:t>
      </w:r>
      <w:r w:rsidRPr="00AC23B9">
        <w:rPr>
          <w:rFonts w:ascii="Times New Roman" w:eastAsia="Times New Roman" w:hAnsi="Times New Roman" w:cs="Times New Roman"/>
          <w:i/>
          <w:sz w:val="24"/>
          <w:szCs w:val="24"/>
          <w:lang w:val="sr-Cyrl-CS"/>
        </w:rPr>
        <w:t>è</w:t>
      </w:r>
      <w:r w:rsidRPr="00AC23B9">
        <w:rPr>
          <w:rFonts w:ascii="Times New Roman" w:eastAsia="Times New Roman" w:hAnsi="Times New Roman" w:cs="Times New Roman"/>
          <w:i/>
          <w:sz w:val="24"/>
          <w:szCs w:val="24"/>
          <w:lang w:val="fr-FR"/>
        </w:rPr>
        <w:t>re</w:t>
      </w:r>
      <w:r w:rsidRPr="00AC23B9">
        <w:rPr>
          <w:rFonts w:ascii="Times New Roman" w:eastAsia="Times New Roman" w:hAnsi="Times New Roman" w:cs="Times New Roman"/>
          <w:i/>
          <w:sz w:val="24"/>
          <w:szCs w:val="24"/>
          <w:lang w:val="sr-Cyrl-CS"/>
        </w:rPr>
        <w:t>)</w:t>
      </w:r>
      <w:r w:rsidRPr="00AC23B9">
        <w:rPr>
          <w:rFonts w:ascii="Times New Roman" w:eastAsia="Times New Roman" w:hAnsi="Times New Roman" w:cs="Times New Roman"/>
          <w:sz w:val="24"/>
          <w:szCs w:val="24"/>
          <w:lang w:val="sr-Cyrl-CS"/>
        </w:rPr>
        <w:t xml:space="preserve">, као и рецептивно: </w:t>
      </w:r>
      <w:r w:rsidRPr="00AC23B9">
        <w:rPr>
          <w:rFonts w:ascii="Times New Roman" w:eastAsia="Times New Roman" w:hAnsi="Times New Roman" w:cs="Times New Roman"/>
          <w:i/>
          <w:sz w:val="24"/>
          <w:szCs w:val="24"/>
          <w:lang w:val="fr-FR"/>
        </w:rPr>
        <w:t>Ilfautquetufasses</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fr-FR"/>
        </w:rPr>
        <w:t>quetuailles</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fr-FR"/>
        </w:rPr>
        <w:t>quetusois</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fr-FR"/>
        </w:rPr>
        <w:t>quetulises</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fr-FR"/>
        </w:rPr>
        <w:t>quetusaches</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fr-FR"/>
        </w:rPr>
        <w:t>quetu</w:t>
      </w:r>
      <w:r w:rsidRPr="00AC23B9">
        <w:rPr>
          <w:rFonts w:ascii="Times New Roman" w:eastAsia="Times New Roman" w:hAnsi="Times New Roman" w:cs="Times New Roman"/>
          <w:i/>
          <w:sz w:val="24"/>
          <w:szCs w:val="24"/>
          <w:lang w:val="sr-Cyrl-CS"/>
        </w:rPr>
        <w:t xml:space="preserve"> é</w:t>
      </w:r>
      <w:r w:rsidRPr="00AC23B9">
        <w:rPr>
          <w:rFonts w:ascii="Times New Roman" w:eastAsia="Times New Roman" w:hAnsi="Times New Roman" w:cs="Times New Roman"/>
          <w:i/>
          <w:sz w:val="24"/>
          <w:szCs w:val="24"/>
          <w:lang w:val="fr-FR"/>
        </w:rPr>
        <w:t>crives</w:t>
      </w:r>
      <w:r w:rsidRPr="00AC23B9">
        <w:rPr>
          <w:rFonts w:ascii="Times New Roman" w:eastAsia="Times New Roman" w:hAnsi="Times New Roman" w:cs="Times New Roman"/>
          <w:sz w:val="24"/>
          <w:szCs w:val="24"/>
          <w:lang w:val="sr-Cyrl-CS"/>
        </w:rPr>
        <w:t>; презент кондиционала:</w:t>
      </w:r>
      <w:r w:rsidRPr="00AC23B9">
        <w:rPr>
          <w:rFonts w:ascii="Times New Roman" w:eastAsia="Times New Roman" w:hAnsi="Times New Roman" w:cs="Times New Roman"/>
          <w:i/>
          <w:sz w:val="24"/>
          <w:szCs w:val="24"/>
          <w:lang w:val="fr-FR"/>
        </w:rPr>
        <w:t>Simesparentsmelaissaientpartir</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fr-FR"/>
        </w:rPr>
        <w:t>jeviendraisavectoi </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sz w:val="24"/>
          <w:szCs w:val="24"/>
          <w:lang w:val="sr-Cyrl-CS"/>
        </w:rPr>
        <w:t xml:space="preserve">императив (рецептивно): </w:t>
      </w:r>
      <w:r w:rsidRPr="00AC23B9">
        <w:rPr>
          <w:rFonts w:ascii="Times New Roman" w:eastAsia="Times New Roman" w:hAnsi="Times New Roman" w:cs="Times New Roman"/>
          <w:i/>
          <w:sz w:val="24"/>
          <w:szCs w:val="24"/>
          <w:lang w:val="fr-FR"/>
        </w:rPr>
        <w:t>aieunpeudepatience</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fr-FR"/>
        </w:rPr>
        <w:t>n</w:t>
      </w:r>
      <w:r w:rsidRPr="00AC23B9">
        <w:rPr>
          <w:rFonts w:ascii="Times New Roman" w:eastAsia="Times New Roman" w:hAnsi="Times New Roman" w:cs="Times New Roman"/>
          <w:i/>
          <w:sz w:val="24"/>
          <w:szCs w:val="24"/>
          <w:lang w:val="sr-Cyrl-CS"/>
        </w:rPr>
        <w:t>’</w:t>
      </w:r>
      <w:r w:rsidRPr="00AC23B9">
        <w:rPr>
          <w:rFonts w:ascii="Times New Roman" w:eastAsia="Times New Roman" w:hAnsi="Times New Roman" w:cs="Times New Roman"/>
          <w:i/>
          <w:sz w:val="24"/>
          <w:szCs w:val="24"/>
          <w:lang w:val="fr-FR"/>
        </w:rPr>
        <w:t>ayezpaspeur</w:t>
      </w:r>
      <w:r w:rsidRPr="00AC23B9">
        <w:rPr>
          <w:rFonts w:ascii="Times New Roman" w:eastAsia="Times New Roman" w:hAnsi="Times New Roman" w:cs="Times New Roman"/>
          <w:sz w:val="24"/>
          <w:szCs w:val="24"/>
          <w:lang w:val="sr-Cyrl-CS"/>
        </w:rPr>
        <w:t xml:space="preserve">; </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Најфреквентнији униперсонални глаголи.</w:t>
      </w:r>
    </w:p>
    <w:p w:rsidR="00B53422" w:rsidRPr="00AC23B9" w:rsidRDefault="00B53422" w:rsidP="00B53422">
      <w:pPr>
        <w:spacing w:line="240" w:lineRule="auto"/>
        <w:jc w:val="both"/>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Предлози</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Најчешћи предлози.</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 xml:space="preserve">Контраховање члана и предлога. </w:t>
      </w:r>
    </w:p>
    <w:p w:rsidR="00B53422" w:rsidRPr="00AC23B9" w:rsidRDefault="00B53422" w:rsidP="00B53422">
      <w:pPr>
        <w:spacing w:line="240" w:lineRule="auto"/>
        <w:jc w:val="both"/>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lastRenderedPageBreak/>
        <w:t>Прилози</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За место, за време, за начин, за количину.</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Место прилога.</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 xml:space="preserve">Прилошке заменице </w:t>
      </w:r>
      <w:r w:rsidRPr="00AC23B9">
        <w:rPr>
          <w:rFonts w:ascii="Times New Roman" w:eastAsia="Times New Roman" w:hAnsi="Times New Roman" w:cs="Times New Roman"/>
          <w:i/>
          <w:sz w:val="24"/>
          <w:szCs w:val="24"/>
        </w:rPr>
        <w:t>en</w:t>
      </w:r>
      <w:r w:rsidRPr="00AC23B9">
        <w:rPr>
          <w:rFonts w:ascii="Times New Roman" w:eastAsia="Times New Roman" w:hAnsi="Times New Roman" w:cs="Times New Roman"/>
          <w:sz w:val="24"/>
          <w:szCs w:val="24"/>
          <w:lang w:val="sr-Cyrl-CS"/>
        </w:rPr>
        <w:t xml:space="preserve"> и </w:t>
      </w:r>
      <w:r w:rsidRPr="00AC23B9">
        <w:rPr>
          <w:rFonts w:ascii="Times New Roman" w:eastAsia="Times New Roman" w:hAnsi="Times New Roman" w:cs="Times New Roman"/>
          <w:i/>
          <w:sz w:val="24"/>
          <w:szCs w:val="24"/>
        </w:rPr>
        <w:t>y</w:t>
      </w:r>
      <w:r w:rsidRPr="00AC23B9">
        <w:rPr>
          <w:rFonts w:ascii="Times New Roman" w:eastAsia="Times New Roman" w:hAnsi="Times New Roman" w:cs="Times New Roman"/>
          <w:sz w:val="24"/>
          <w:szCs w:val="24"/>
          <w:lang w:val="sr-Cyrl-CS"/>
        </w:rPr>
        <w:t>.</w:t>
      </w:r>
    </w:p>
    <w:p w:rsidR="00B53422" w:rsidRPr="00AC23B9" w:rsidRDefault="00B53422" w:rsidP="00B53422">
      <w:pPr>
        <w:spacing w:line="240" w:lineRule="auto"/>
        <w:jc w:val="both"/>
        <w:rPr>
          <w:rFonts w:ascii="Times New Roman" w:eastAsia="Times New Roman" w:hAnsi="Times New Roman" w:cs="Times New Roman"/>
          <w:b/>
          <w:sz w:val="24"/>
          <w:szCs w:val="24"/>
          <w:lang w:val="sr-Cyrl-CS"/>
        </w:rPr>
      </w:pPr>
      <w:r w:rsidRPr="00AC23B9">
        <w:rPr>
          <w:rFonts w:ascii="Times New Roman" w:eastAsia="Times New Roman" w:hAnsi="Times New Roman" w:cs="Times New Roman"/>
          <w:b/>
          <w:sz w:val="24"/>
          <w:szCs w:val="24"/>
          <w:lang w:val="sr-Cyrl-CS"/>
        </w:rPr>
        <w:t>Модалитети и форме реченице</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Декларативни, интерогативни, екскламативни и императивни модалитет.</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Афирмација и негација.</w:t>
      </w:r>
    </w:p>
    <w:p w:rsidR="00B53422" w:rsidRPr="00AC23B9" w:rsidRDefault="00B53422" w:rsidP="00B53422">
      <w:pPr>
        <w:spacing w:line="240" w:lineRule="auto"/>
        <w:jc w:val="both"/>
        <w:rPr>
          <w:rFonts w:ascii="Times New Roman" w:eastAsia="Times New Roman" w:hAnsi="Times New Roman" w:cs="Times New Roman"/>
          <w:sz w:val="24"/>
          <w:szCs w:val="24"/>
          <w:lang w:val="sr-Cyrl-CS"/>
        </w:rPr>
      </w:pPr>
      <w:r w:rsidRPr="00AC23B9">
        <w:rPr>
          <w:rFonts w:ascii="Times New Roman" w:eastAsia="Times New Roman" w:hAnsi="Times New Roman" w:cs="Times New Roman"/>
          <w:sz w:val="24"/>
          <w:szCs w:val="24"/>
          <w:lang w:val="sr-Cyrl-CS"/>
        </w:rPr>
        <w:t>Реченице са презентативима</w:t>
      </w:r>
      <w:r w:rsidRPr="00AC23B9">
        <w:rPr>
          <w:rFonts w:ascii="Times New Roman" w:eastAsia="Times New Roman" w:hAnsi="Times New Roman" w:cs="Times New Roman"/>
          <w:i/>
          <w:sz w:val="24"/>
          <w:szCs w:val="24"/>
          <w:lang w:val="fr-FR"/>
        </w:rPr>
        <w:t>c</w:t>
      </w:r>
      <w:r w:rsidRPr="00AC23B9">
        <w:rPr>
          <w:rFonts w:ascii="Times New Roman" w:eastAsia="Times New Roman" w:hAnsi="Times New Roman" w:cs="Times New Roman"/>
          <w:i/>
          <w:sz w:val="24"/>
          <w:szCs w:val="24"/>
          <w:lang w:val="sr-Cyrl-CS"/>
        </w:rPr>
        <w:t>’</w:t>
      </w:r>
      <w:r w:rsidRPr="00AC23B9">
        <w:rPr>
          <w:rFonts w:ascii="Times New Roman" w:eastAsia="Times New Roman" w:hAnsi="Times New Roman" w:cs="Times New Roman"/>
          <w:i/>
          <w:sz w:val="24"/>
          <w:szCs w:val="24"/>
          <w:lang w:val="fr-FR"/>
        </w:rPr>
        <w:t>estmon copain</w:t>
      </w:r>
      <w:r w:rsidRPr="00AC23B9">
        <w:rPr>
          <w:rFonts w:ascii="Times New Roman" w:eastAsia="Times New Roman" w:hAnsi="Times New Roman" w:cs="Times New Roman"/>
          <w:sz w:val="24"/>
          <w:szCs w:val="24"/>
          <w:lang w:val="sr-Cyrl-CS"/>
        </w:rPr>
        <w:t xml:space="preserve">, </w:t>
      </w:r>
      <w:r w:rsidRPr="00AC23B9">
        <w:rPr>
          <w:rFonts w:ascii="Times New Roman" w:eastAsia="Times New Roman" w:hAnsi="Times New Roman" w:cs="Times New Roman"/>
          <w:i/>
          <w:sz w:val="24"/>
          <w:szCs w:val="24"/>
          <w:lang w:val="fr-FR"/>
        </w:rPr>
        <w:t>voic </w:t>
      </w:r>
      <w:r w:rsidRPr="00AC23B9">
        <w:rPr>
          <w:rFonts w:ascii="Times New Roman" w:eastAsia="Times New Roman" w:hAnsi="Times New Roman" w:cs="Times New Roman"/>
          <w:i/>
          <w:sz w:val="24"/>
          <w:szCs w:val="24"/>
          <w:lang w:val="sr-Cyrl-CS"/>
        </w:rPr>
        <w:t xml:space="preserve">/ </w:t>
      </w:r>
      <w:r w:rsidRPr="00AC23B9">
        <w:rPr>
          <w:rFonts w:ascii="Times New Roman" w:eastAsia="Times New Roman" w:hAnsi="Times New Roman" w:cs="Times New Roman"/>
          <w:i/>
          <w:sz w:val="24"/>
          <w:szCs w:val="24"/>
          <w:lang w:val="fr-FR"/>
        </w:rPr>
        <w:t>voil</w:t>
      </w:r>
      <w:r w:rsidRPr="00AC23B9">
        <w:rPr>
          <w:rFonts w:ascii="Times New Roman" w:eastAsia="Times New Roman" w:hAnsi="Times New Roman" w:cs="Times New Roman"/>
          <w:i/>
          <w:sz w:val="24"/>
          <w:szCs w:val="24"/>
          <w:lang w:val="sr-Cyrl-CS"/>
        </w:rPr>
        <w:t xml:space="preserve">à </w:t>
      </w:r>
      <w:r w:rsidRPr="00AC23B9">
        <w:rPr>
          <w:rFonts w:ascii="Times New Roman" w:eastAsia="Times New Roman" w:hAnsi="Times New Roman" w:cs="Times New Roman"/>
          <w:i/>
          <w:sz w:val="24"/>
          <w:szCs w:val="24"/>
          <w:lang w:val="fr-FR"/>
        </w:rPr>
        <w:t>mes parents</w:t>
      </w:r>
      <w:r w:rsidRPr="00AC23B9">
        <w:rPr>
          <w:rFonts w:ascii="Times New Roman" w:eastAsia="Times New Roman" w:hAnsi="Times New Roman" w:cs="Times New Roman"/>
          <w:sz w:val="24"/>
          <w:szCs w:val="24"/>
          <w:lang w:val="sr-Cyrl-CS"/>
        </w:rPr>
        <w:t xml:space="preserve">, </w:t>
      </w:r>
      <w:r w:rsidRPr="00AC23B9">
        <w:rPr>
          <w:rFonts w:ascii="Times New Roman" w:eastAsia="Times New Roman" w:hAnsi="Times New Roman" w:cs="Times New Roman"/>
          <w:i/>
          <w:sz w:val="24"/>
          <w:szCs w:val="24"/>
          <w:lang w:val="fr-FR"/>
        </w:rPr>
        <w:t>il y a beaucoup de bruit ce soir</w:t>
      </w:r>
      <w:r w:rsidRPr="00AC23B9">
        <w:rPr>
          <w:rFonts w:ascii="Times New Roman" w:eastAsia="Times New Roman" w:hAnsi="Times New Roman" w:cs="Times New Roman"/>
          <w:sz w:val="24"/>
          <w:szCs w:val="24"/>
          <w:lang w:val="sr-Cyrl-CS"/>
        </w:rPr>
        <w:t>.</w:t>
      </w:r>
    </w:p>
    <w:p w:rsidR="00B53422" w:rsidRPr="00AC23B9" w:rsidRDefault="00B53422" w:rsidP="00B53422">
      <w:pPr>
        <w:spacing w:line="240" w:lineRule="auto"/>
        <w:rPr>
          <w:rFonts w:ascii="Times New Roman" w:eastAsia="Times New Roman" w:hAnsi="Times New Roman" w:cs="Times New Roman"/>
          <w:sz w:val="24"/>
          <w:szCs w:val="24"/>
          <w:lang w:val="sr-Cyrl-CS"/>
        </w:rPr>
      </w:pPr>
    </w:p>
    <w:p w:rsidR="00B53422" w:rsidRPr="00CC0F11" w:rsidRDefault="00B53422" w:rsidP="00B53422">
      <w:pPr>
        <w:spacing w:line="240" w:lineRule="auto"/>
        <w:rPr>
          <w:rFonts w:ascii="Times New Roman" w:eastAsia="Times New Roman" w:hAnsi="Times New Roman" w:cs="Times New Roman"/>
          <w:sz w:val="24"/>
          <w:szCs w:val="24"/>
          <w:lang w:val="sr-Cyrl-RS"/>
        </w:rPr>
      </w:pPr>
      <w:bookmarkStart w:id="0" w:name="_GoBack"/>
      <w:bookmarkEnd w:id="0"/>
    </w:p>
    <w:p w:rsidR="00B53422" w:rsidRPr="00B95F85" w:rsidRDefault="00B53422" w:rsidP="00B53422">
      <w:pPr>
        <w:tabs>
          <w:tab w:val="left" w:pos="6555"/>
        </w:tabs>
        <w:spacing w:line="240" w:lineRule="auto"/>
        <w:rPr>
          <w:rFonts w:ascii="Times New Roman" w:eastAsia="Times New Roman" w:hAnsi="Times New Roman" w:cs="Times New Roman"/>
          <w:b/>
          <w:sz w:val="24"/>
          <w:szCs w:val="24"/>
          <w:lang w:val="sr-Cyrl-CS"/>
        </w:rPr>
      </w:pPr>
      <w:r w:rsidRPr="008A6031">
        <w:rPr>
          <w:rFonts w:ascii="Times New Roman" w:eastAsia="Times New Roman" w:hAnsi="Times New Roman" w:cs="Times New Roman"/>
          <w:b/>
          <w:sz w:val="24"/>
          <w:szCs w:val="24"/>
          <w:lang w:val="ru-RU"/>
        </w:rPr>
        <w:t>ТЕМ</w:t>
      </w:r>
      <w:r w:rsidRPr="008A6031">
        <w:rPr>
          <w:rFonts w:ascii="Times New Roman" w:eastAsia="Times New Roman" w:hAnsi="Times New Roman" w:cs="Times New Roman"/>
          <w:b/>
          <w:sz w:val="24"/>
          <w:szCs w:val="24"/>
          <w:lang w:val="sr-Cyrl-CS"/>
        </w:rPr>
        <w:t>АТСКЕ ОБЛАСТИ</w:t>
      </w:r>
      <w:r w:rsidRPr="008A6031">
        <w:rPr>
          <w:rFonts w:ascii="Times New Roman" w:eastAsia="Times New Roman" w:hAnsi="Times New Roman" w:cs="Times New Roman"/>
          <w:b/>
          <w:sz w:val="24"/>
          <w:szCs w:val="24"/>
          <w:lang w:val="sr-Cyrl-CS"/>
        </w:rPr>
        <w:tab/>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Свакодневни живот (организација времена, послова, слободно време)</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Свет рада (перспективе и образовни системи)</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Интересантне животне приче и догађаји</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Живи свет и заштита човекове околине</w:t>
      </w:r>
    </w:p>
    <w:p w:rsidR="00B53422" w:rsidRPr="008A6031" w:rsidRDefault="00B53422" w:rsidP="00B53422">
      <w:pPr>
        <w:spacing w:line="240" w:lineRule="auto"/>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sr-Cyrl-CS"/>
        </w:rPr>
        <w:t>Научна достигнућа, модерне технологије и свет компјутера (</w:t>
      </w:r>
      <w:r w:rsidRPr="008A6031">
        <w:rPr>
          <w:rFonts w:ascii="Times New Roman" w:eastAsia="Times New Roman" w:hAnsi="Times New Roman" w:cs="Times New Roman"/>
          <w:sz w:val="24"/>
          <w:szCs w:val="24"/>
          <w:lang w:val="ru-RU"/>
        </w:rPr>
        <w:t>распрострањеност</w:t>
      </w:r>
      <w:r w:rsidRPr="008A6031">
        <w:rPr>
          <w:rFonts w:ascii="Times New Roman" w:eastAsia="Times New Roman" w:hAnsi="Times New Roman" w:cs="Times New Roman"/>
          <w:sz w:val="24"/>
          <w:szCs w:val="24"/>
          <w:lang w:val="sr-Cyrl-CS"/>
        </w:rPr>
        <w:t>, п</w:t>
      </w:r>
      <w:r w:rsidRPr="008A6031">
        <w:rPr>
          <w:rFonts w:ascii="Times New Roman" w:eastAsia="Times New Roman" w:hAnsi="Times New Roman" w:cs="Times New Roman"/>
          <w:sz w:val="24"/>
          <w:szCs w:val="24"/>
          <w:lang w:val="ru-RU"/>
        </w:rPr>
        <w:t>римена</w:t>
      </w:r>
      <w:r w:rsidRPr="008A6031">
        <w:rPr>
          <w:rFonts w:ascii="Times New Roman" w:eastAsia="Times New Roman" w:hAnsi="Times New Roman" w:cs="Times New Roman"/>
          <w:sz w:val="24"/>
          <w:szCs w:val="24"/>
          <w:lang w:val="sr-Cyrl-CS"/>
        </w:rPr>
        <w:t>, корист и негативне стране</w:t>
      </w:r>
      <w:r w:rsidRPr="008A6031">
        <w:rPr>
          <w:rFonts w:ascii="Times New Roman" w:eastAsia="Times New Roman" w:hAnsi="Times New Roman" w:cs="Times New Roman"/>
          <w:sz w:val="24"/>
          <w:szCs w:val="24"/>
          <w:lang w:val="ru-RU"/>
        </w:rPr>
        <w:t>)</w:t>
      </w:r>
    </w:p>
    <w:p w:rsidR="00B53422" w:rsidRPr="008A6031" w:rsidRDefault="00B53422" w:rsidP="00B53422">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sr-Cyrl-CS"/>
        </w:rPr>
        <w:t>Медији и комуникација</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Храна и здравље (навике у исхрани, карактеристична јела и пића у земљама света)</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Потрошачко друштво</w:t>
      </w:r>
    </w:p>
    <w:p w:rsidR="00B53422" w:rsidRDefault="00B53422" w:rsidP="00B53422">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sr-Cyrl-CS"/>
        </w:rPr>
        <w:t>Спортови и спортске</w:t>
      </w:r>
      <w:r w:rsidRPr="008A6031">
        <w:rPr>
          <w:rFonts w:ascii="Times New Roman" w:eastAsia="Times New Roman" w:hAnsi="Times New Roman" w:cs="Times New Roman"/>
          <w:sz w:val="24"/>
          <w:szCs w:val="24"/>
          <w:lang w:val="ru-RU"/>
        </w:rPr>
        <w:t xml:space="preserve"> манифестације</w:t>
      </w:r>
    </w:p>
    <w:p w:rsidR="00B53422" w:rsidRPr="003D0091" w:rsidRDefault="00B53422" w:rsidP="00B53422">
      <w:pPr>
        <w:spacing w:line="240" w:lineRule="auto"/>
        <w:ind w:left="144" w:hanging="144"/>
        <w:rPr>
          <w:rFonts w:ascii="Times New Roman" w:eastAsia="Times New Roman" w:hAnsi="Times New Roman" w:cs="Times New Roman"/>
          <w:sz w:val="24"/>
          <w:szCs w:val="24"/>
          <w:lang w:val="ru-RU"/>
        </w:rPr>
      </w:pPr>
      <w:r w:rsidRPr="003D0091">
        <w:rPr>
          <w:rFonts w:ascii="Times New Roman" w:eastAsia="Times New Roman" w:hAnsi="Times New Roman" w:cs="Times New Roman"/>
          <w:sz w:val="24"/>
          <w:szCs w:val="24"/>
          <w:lang w:val="ru-RU"/>
        </w:rPr>
        <w:t xml:space="preserve">Србија – моја домовина </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Познати градови и њихове з</w:t>
      </w:r>
      <w:r w:rsidRPr="008A6031">
        <w:rPr>
          <w:rFonts w:ascii="Times New Roman" w:eastAsia="Times New Roman" w:hAnsi="Times New Roman" w:cs="Times New Roman"/>
          <w:sz w:val="24"/>
          <w:szCs w:val="24"/>
          <w:lang w:val="ru-RU"/>
        </w:rPr>
        <w:t>наменитости</w:t>
      </w:r>
      <w:r w:rsidRPr="008A6031">
        <w:rPr>
          <w:rFonts w:ascii="Times New Roman" w:eastAsia="Times New Roman" w:hAnsi="Times New Roman" w:cs="Times New Roman"/>
          <w:sz w:val="24"/>
          <w:szCs w:val="24"/>
          <w:lang w:val="sr-Cyrl-CS"/>
        </w:rPr>
        <w:t>, региони и земље у којима се говори циљни језик</w:t>
      </w:r>
    </w:p>
    <w:p w:rsidR="00B53422" w:rsidRPr="008A6031" w:rsidRDefault="00B53422" w:rsidP="00B53422">
      <w:pPr>
        <w:spacing w:line="240" w:lineRule="auto"/>
        <w:ind w:left="144" w:hanging="144"/>
        <w:rPr>
          <w:rFonts w:ascii="Times New Roman" w:eastAsia="Times New Roman" w:hAnsi="Times New Roman" w:cs="Times New Roman"/>
          <w:b/>
          <w:sz w:val="24"/>
          <w:szCs w:val="24"/>
          <w:lang w:val="sr-Cyrl-CS"/>
        </w:rPr>
      </w:pPr>
      <w:r w:rsidRPr="008A6031">
        <w:rPr>
          <w:rFonts w:ascii="Times New Roman" w:eastAsia="Times New Roman" w:hAnsi="Times New Roman" w:cs="Times New Roman"/>
          <w:sz w:val="24"/>
          <w:szCs w:val="24"/>
          <w:lang w:val="sr-Cyrl-CS"/>
        </w:rPr>
        <w:t>Европа и заједнички живот народа</w:t>
      </w:r>
    </w:p>
    <w:p w:rsidR="00B53422" w:rsidRPr="008A6031" w:rsidRDefault="00B53422" w:rsidP="00B53422">
      <w:pPr>
        <w:spacing w:line="240" w:lineRule="auto"/>
        <w:rPr>
          <w:rFonts w:ascii="Times New Roman" w:eastAsia="Times New Roman" w:hAnsi="Times New Roman" w:cs="Times New Roman"/>
          <w:b/>
          <w:sz w:val="24"/>
          <w:szCs w:val="24"/>
          <w:lang w:val="sr-Cyrl-CS"/>
        </w:rPr>
      </w:pPr>
    </w:p>
    <w:p w:rsidR="00B53422" w:rsidRPr="00B95F85" w:rsidRDefault="00B53422" w:rsidP="00B53422">
      <w:pPr>
        <w:spacing w:line="240" w:lineRule="auto"/>
        <w:rPr>
          <w:rFonts w:ascii="Times New Roman" w:eastAsia="Times New Roman" w:hAnsi="Times New Roman" w:cs="Times New Roman"/>
          <w:b/>
          <w:sz w:val="24"/>
          <w:szCs w:val="24"/>
          <w:lang w:val="sr-Cyrl-CS"/>
        </w:rPr>
      </w:pPr>
      <w:r w:rsidRPr="008A6031">
        <w:rPr>
          <w:rFonts w:ascii="Times New Roman" w:eastAsia="Times New Roman" w:hAnsi="Times New Roman" w:cs="Times New Roman"/>
          <w:b/>
          <w:sz w:val="24"/>
          <w:szCs w:val="24"/>
          <w:lang w:val="sr-Cyrl-CS"/>
        </w:rPr>
        <w:t>КОМУНИКАТИВНЕ ФУНКЦИЈЕ</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Представљање себе и других</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Поздрављање (састајање, растанак; формално, неформално, регионално специфично)</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Идентификација и именовање особа, објеката, боја, бројева итд.</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Давање једноставних упутстава и команди</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Изражавање молби и захвалности</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Изражавање извињења</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Изражавање потврде и негирање</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Изражавање допадања и недопадања</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Изражавање физичких сензација и потреба</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Исказивање просторних и временских односа</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Давање и тражење информација и обавештења</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Описивање и упоређивање лица и предмета</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Изрицање забране и реаговање на забрану</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Изражавање припадања и поседовања</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sr-Cyrl-CS"/>
        </w:rPr>
        <w:t>Скретање пажње</w:t>
      </w:r>
    </w:p>
    <w:p w:rsidR="00B53422" w:rsidRPr="008A6031" w:rsidRDefault="00B53422" w:rsidP="00B53422">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sr-Cyrl-CS"/>
        </w:rPr>
        <w:t xml:space="preserve">Тражење мишљења и изражавање </w:t>
      </w:r>
      <w:r w:rsidRPr="008A6031">
        <w:rPr>
          <w:rFonts w:ascii="Times New Roman" w:eastAsia="Times New Roman" w:hAnsi="Times New Roman" w:cs="Times New Roman"/>
          <w:sz w:val="24"/>
          <w:szCs w:val="24"/>
          <w:lang w:val="ru-RU"/>
        </w:rPr>
        <w:t>слагања и неслагања</w:t>
      </w:r>
    </w:p>
    <w:p w:rsidR="00B53422" w:rsidRPr="008A6031" w:rsidRDefault="00B53422" w:rsidP="00B53422">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ru-RU"/>
        </w:rPr>
        <w:t>Тражење и давање дозволе</w:t>
      </w:r>
    </w:p>
    <w:p w:rsidR="00B53422" w:rsidRPr="008A6031" w:rsidRDefault="00B53422" w:rsidP="00B53422">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ru-RU"/>
        </w:rPr>
        <w:t>Исказивање честитки</w:t>
      </w:r>
    </w:p>
    <w:p w:rsidR="00B53422" w:rsidRPr="008A6031" w:rsidRDefault="00B53422" w:rsidP="00B53422">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ru-RU"/>
        </w:rPr>
        <w:t>Исказивање препоруке</w:t>
      </w:r>
    </w:p>
    <w:p w:rsidR="00B53422" w:rsidRPr="008A6031" w:rsidRDefault="00B53422" w:rsidP="00B53422">
      <w:pPr>
        <w:spacing w:line="240" w:lineRule="auto"/>
        <w:ind w:left="144" w:hanging="144"/>
        <w:rPr>
          <w:rFonts w:ascii="Times New Roman" w:eastAsia="Times New Roman" w:hAnsi="Times New Roman" w:cs="Times New Roman"/>
          <w:sz w:val="24"/>
          <w:szCs w:val="24"/>
          <w:lang w:val="ru-RU"/>
        </w:rPr>
      </w:pPr>
      <w:r w:rsidRPr="008A6031">
        <w:rPr>
          <w:rFonts w:ascii="Times New Roman" w:eastAsia="Times New Roman" w:hAnsi="Times New Roman" w:cs="Times New Roman"/>
          <w:sz w:val="24"/>
          <w:szCs w:val="24"/>
          <w:lang w:val="ru-RU"/>
        </w:rPr>
        <w:lastRenderedPageBreak/>
        <w:t>Изражавање хитности и обавезности</w:t>
      </w:r>
    </w:p>
    <w:p w:rsidR="00B53422" w:rsidRPr="008A6031" w:rsidRDefault="00B53422" w:rsidP="00B53422">
      <w:pPr>
        <w:spacing w:line="240" w:lineRule="auto"/>
        <w:ind w:left="144" w:hanging="144"/>
        <w:rPr>
          <w:rFonts w:ascii="Times New Roman" w:eastAsia="Times New Roman" w:hAnsi="Times New Roman" w:cs="Times New Roman"/>
          <w:sz w:val="24"/>
          <w:szCs w:val="24"/>
          <w:lang w:val="sr-Cyrl-CS"/>
        </w:rPr>
      </w:pPr>
      <w:r w:rsidRPr="008A6031">
        <w:rPr>
          <w:rFonts w:ascii="Times New Roman" w:eastAsia="Times New Roman" w:hAnsi="Times New Roman" w:cs="Times New Roman"/>
          <w:sz w:val="24"/>
          <w:szCs w:val="24"/>
          <w:lang w:val="ru-RU"/>
        </w:rPr>
        <w:t>Исказивање сумње и несигурности</w:t>
      </w:r>
    </w:p>
    <w:p w:rsidR="00B53422" w:rsidRPr="008A6031" w:rsidRDefault="00B53422" w:rsidP="00B53422">
      <w:pPr>
        <w:suppressAutoHyphens/>
        <w:spacing w:line="240" w:lineRule="auto"/>
        <w:rPr>
          <w:rFonts w:ascii="Times New Roman" w:eastAsia="Times New Roman" w:hAnsi="Times New Roman" w:cs="Times New Roman"/>
          <w:b/>
          <w:sz w:val="24"/>
          <w:szCs w:val="24"/>
          <w:lang w:val="sr-Cyrl-CS" w:eastAsia="ar-SA"/>
        </w:rPr>
      </w:pPr>
    </w:p>
    <w:p w:rsidR="00B53422" w:rsidRDefault="00B53422" w:rsidP="00B53422">
      <w:pPr>
        <w:spacing w:line="240" w:lineRule="auto"/>
        <w:jc w:val="both"/>
        <w:rPr>
          <w:rFonts w:ascii="Times New Roman" w:eastAsia="Times New Roman" w:hAnsi="Times New Roman" w:cs="Times New Roman"/>
          <w:sz w:val="24"/>
          <w:szCs w:val="24"/>
          <w:lang w:val="sr-Cyrl-CS"/>
        </w:rPr>
      </w:pPr>
      <w:r w:rsidRPr="009B53AC">
        <w:rPr>
          <w:rFonts w:ascii="Times New Roman" w:eastAsia="Times New Roman" w:hAnsi="Times New Roman" w:cs="Times New Roman"/>
          <w:b/>
          <w:sz w:val="24"/>
          <w:szCs w:val="24"/>
          <w:lang w:val="sr-Cyrl-CS"/>
        </w:rPr>
        <w:t>Напомена</w:t>
      </w:r>
      <w:r w:rsidRPr="008A6031">
        <w:rPr>
          <w:rFonts w:ascii="Times New Roman" w:eastAsia="Times New Roman" w:hAnsi="Times New Roman" w:cs="Times New Roman"/>
          <w:sz w:val="24"/>
          <w:szCs w:val="24"/>
          <w:lang w:val="sr-Cyrl-CS"/>
        </w:rPr>
        <w:t>: Тематске области се прожимају и исте су</w:t>
      </w:r>
      <w:r>
        <w:rPr>
          <w:rFonts w:ascii="Times New Roman" w:eastAsia="Times New Roman" w:hAnsi="Times New Roman" w:cs="Times New Roman"/>
          <w:sz w:val="24"/>
          <w:szCs w:val="24"/>
          <w:lang w:val="sr-Cyrl-CS"/>
        </w:rPr>
        <w:t xml:space="preserve"> у сва четири разреда гимназије – у сваком наредном разреду обанавља се, а затим проширује фонд лингвистичких знања, навика и умења и екстралингвистичких представа везаних за конкретну тему. Н</w:t>
      </w:r>
      <w:r w:rsidRPr="008A6031">
        <w:rPr>
          <w:rFonts w:ascii="Times New Roman" w:eastAsia="Times New Roman" w:hAnsi="Times New Roman" w:cs="Times New Roman"/>
          <w:sz w:val="24"/>
          <w:szCs w:val="24"/>
          <w:lang w:val="sr-Cyrl-CS"/>
        </w:rPr>
        <w:t xml:space="preserve">аставници обрађују </w:t>
      </w:r>
      <w:r>
        <w:rPr>
          <w:rFonts w:ascii="Times New Roman" w:eastAsia="Times New Roman" w:hAnsi="Times New Roman" w:cs="Times New Roman"/>
          <w:sz w:val="24"/>
          <w:szCs w:val="24"/>
          <w:lang w:val="sr-Cyrl-CS"/>
        </w:rPr>
        <w:t xml:space="preserve">теме </w:t>
      </w:r>
      <w:r w:rsidRPr="008A6031">
        <w:rPr>
          <w:rFonts w:ascii="Times New Roman" w:eastAsia="Times New Roman" w:hAnsi="Times New Roman" w:cs="Times New Roman"/>
          <w:sz w:val="24"/>
          <w:szCs w:val="24"/>
          <w:lang w:val="sr-Cyrl-CS"/>
        </w:rPr>
        <w:t xml:space="preserve">у складу са интересовањима </w:t>
      </w:r>
      <w:r>
        <w:rPr>
          <w:rFonts w:ascii="Times New Roman" w:eastAsia="Times New Roman" w:hAnsi="Times New Roman" w:cs="Times New Roman"/>
          <w:sz w:val="24"/>
          <w:szCs w:val="24"/>
          <w:lang w:val="sr-Cyrl-CS"/>
        </w:rPr>
        <w:t>ученика, њиховим потребама и савременим токовима у настави страних језика, тако да свака тема представља одређени ситуацијски комплекс.</w:t>
      </w:r>
    </w:p>
    <w:p w:rsidR="00B53422" w:rsidRPr="00CC0F11" w:rsidRDefault="00B53422" w:rsidP="00B53422">
      <w:pPr>
        <w:spacing w:line="240" w:lineRule="auto"/>
        <w:jc w:val="both"/>
        <w:rPr>
          <w:rFonts w:ascii="Times New Roman" w:eastAsia="Times New Roman" w:hAnsi="Times New Roman" w:cs="Times New Roman"/>
          <w:sz w:val="24"/>
          <w:szCs w:val="24"/>
          <w:lang w:val="sr-Cyrl-RS"/>
        </w:rPr>
      </w:pPr>
    </w:p>
    <w:p w:rsidR="00B53422" w:rsidRPr="008A6031" w:rsidRDefault="00B53422" w:rsidP="00B53422">
      <w:pPr>
        <w:suppressAutoHyphens/>
        <w:spacing w:line="240" w:lineRule="auto"/>
        <w:jc w:val="center"/>
        <w:rPr>
          <w:rFonts w:ascii="Times New Roman" w:eastAsia="Times New Roman" w:hAnsi="Times New Roman" w:cs="Times New Roman"/>
          <w:b/>
          <w:sz w:val="24"/>
          <w:szCs w:val="24"/>
          <w:lang w:val="sr-Cyrl-CS" w:eastAsia="ar-SA"/>
        </w:rPr>
      </w:pPr>
    </w:p>
    <w:p w:rsidR="00B53422" w:rsidRPr="008A6031" w:rsidRDefault="00B53422" w:rsidP="00B53422">
      <w:pPr>
        <w:suppressAutoHyphens/>
        <w:spacing w:line="240" w:lineRule="auto"/>
        <w:jc w:val="center"/>
        <w:rPr>
          <w:rFonts w:ascii="Times New Roman" w:eastAsia="Times New Roman" w:hAnsi="Times New Roman" w:cs="Times New Roman"/>
          <w:b/>
          <w:sz w:val="24"/>
          <w:szCs w:val="24"/>
          <w:u w:val="single"/>
          <w:lang w:val="sr-Cyrl-CS" w:eastAsia="ar-SA"/>
        </w:rPr>
      </w:pPr>
      <w:r w:rsidRPr="008A6031">
        <w:rPr>
          <w:rFonts w:ascii="Times New Roman" w:eastAsia="Times New Roman" w:hAnsi="Times New Roman" w:cs="Times New Roman"/>
          <w:b/>
          <w:sz w:val="24"/>
          <w:szCs w:val="24"/>
          <w:lang w:val="sr-Cyrl-CS" w:eastAsia="ar-SA"/>
        </w:rPr>
        <w:t>УПУТСТВО ЗА ДИДАКТИЧКО-МЕТОДИЧКО ОСТВАРИВАЊЕ ПРОГРАМА</w:t>
      </w:r>
    </w:p>
    <w:p w:rsidR="00B53422" w:rsidRPr="008A6031" w:rsidRDefault="00B53422" w:rsidP="00B53422">
      <w:pPr>
        <w:suppressAutoHyphens/>
        <w:spacing w:line="240" w:lineRule="auto"/>
        <w:jc w:val="both"/>
        <w:rPr>
          <w:rFonts w:ascii="Times New Roman" w:eastAsia="Times New Roman" w:hAnsi="Times New Roman" w:cs="Times New Roman"/>
          <w:b/>
          <w:sz w:val="24"/>
          <w:szCs w:val="24"/>
          <w:u w:val="single"/>
          <w:lang w:val="sr-Cyrl-CS" w:eastAsia="ar-SA"/>
        </w:rPr>
      </w:pPr>
    </w:p>
    <w:p w:rsidR="00B53422" w:rsidRPr="00E94676" w:rsidRDefault="00B53422" w:rsidP="00B53422">
      <w:pPr>
        <w:suppressAutoHyphens/>
        <w:spacing w:line="240" w:lineRule="auto"/>
        <w:ind w:firstLine="720"/>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Општи комуникативни циљ наставе страних језика се постиже помоћу различитих поступака, метода наставе и наставних средстава. Комуникативни приступ у настави страних језика се остварује </w:t>
      </w:r>
      <w:r w:rsidRPr="008A6031">
        <w:rPr>
          <w:rFonts w:ascii="Times New Roman" w:eastAsia="Times New Roman" w:hAnsi="Times New Roman" w:cs="Times New Roman"/>
          <w:sz w:val="24"/>
          <w:szCs w:val="24"/>
          <w:lang w:val="sr-Cyrl-CS" w:eastAsia="ar-SA"/>
        </w:rPr>
        <w:t>кроз примену различитих облика рада (рад у групама и паровима</w:t>
      </w:r>
      <w:r>
        <w:rPr>
          <w:rFonts w:ascii="Times New Roman" w:eastAsia="Times New Roman" w:hAnsi="Times New Roman" w:cs="Times New Roman"/>
          <w:sz w:val="24"/>
          <w:szCs w:val="24"/>
          <w:lang w:val="sr-Cyrl-CS" w:eastAsia="ar-SA"/>
        </w:rPr>
        <w:t>, индивидуални рад, тимски рад, кроз пројектну наставу</w:t>
      </w:r>
      <w:r w:rsidRPr="008A6031">
        <w:rPr>
          <w:rFonts w:ascii="Times New Roman" w:eastAsia="Times New Roman" w:hAnsi="Times New Roman" w:cs="Times New Roman"/>
          <w:sz w:val="24"/>
          <w:szCs w:val="24"/>
          <w:lang w:val="sr-Cyrl-CS" w:eastAsia="ar-SA"/>
        </w:rPr>
        <w:t xml:space="preserve">), </w:t>
      </w:r>
      <w:r>
        <w:rPr>
          <w:rFonts w:ascii="Times New Roman" w:eastAsia="Times New Roman" w:hAnsi="Times New Roman" w:cs="Times New Roman"/>
          <w:sz w:val="24"/>
          <w:szCs w:val="24"/>
          <w:lang w:val="sr-Cyrl-CS" w:eastAsia="ar-SA"/>
        </w:rPr>
        <w:t xml:space="preserve">употребу </w:t>
      </w:r>
      <w:r w:rsidRPr="008A6031">
        <w:rPr>
          <w:rFonts w:ascii="Times New Roman" w:eastAsia="Times New Roman" w:hAnsi="Times New Roman" w:cs="Times New Roman"/>
          <w:sz w:val="24"/>
          <w:szCs w:val="24"/>
          <w:lang w:val="sr-Cyrl-CS" w:eastAsia="ar-SA"/>
        </w:rPr>
        <w:t>додатних средстава у настави (АВ материјали, ИТ, игре, аутентични материјали, итд.), као и уз примену принципа наставе засноване на сложеним задацима који не морају бити искључиво језичке природе (</w:t>
      </w:r>
      <w:r w:rsidRPr="008A6031">
        <w:rPr>
          <w:rFonts w:ascii="Times New Roman" w:eastAsia="Times New Roman" w:hAnsi="Times New Roman" w:cs="Times New Roman"/>
          <w:i/>
          <w:sz w:val="24"/>
          <w:szCs w:val="24"/>
          <w:lang w:val="sr-Latn-CS" w:eastAsia="ar-SA"/>
        </w:rPr>
        <w:t>task-based language teaching; enseñanza por tareas, handlungsorientierter FSU</w:t>
      </w:r>
      <w:r w:rsidRPr="008A6031">
        <w:rPr>
          <w:rFonts w:ascii="Times New Roman" w:eastAsia="Times New Roman" w:hAnsi="Times New Roman" w:cs="Times New Roman"/>
          <w:sz w:val="24"/>
          <w:szCs w:val="24"/>
          <w:lang w:val="sr-Latn-CS" w:eastAsia="ar-SA"/>
        </w:rPr>
        <w:t>)</w:t>
      </w:r>
      <w:r w:rsidRPr="008A6031">
        <w:rPr>
          <w:rFonts w:ascii="Times New Roman" w:eastAsia="Times New Roman" w:hAnsi="Times New Roman" w:cs="Times New Roman"/>
          <w:sz w:val="24"/>
          <w:szCs w:val="24"/>
          <w:lang w:val="sr-Cyrl-CS" w:eastAsia="ar-SA"/>
        </w:rPr>
        <w:t>.</w:t>
      </w:r>
    </w:p>
    <w:p w:rsidR="00B53422" w:rsidRDefault="00B53422" w:rsidP="00B53422">
      <w:pPr>
        <w:suppressAutoHyphens/>
        <w:spacing w:line="240" w:lineRule="auto"/>
        <w:ind w:firstLine="720"/>
        <w:jc w:val="both"/>
        <w:rPr>
          <w:rFonts w:ascii="Times New Roman" w:eastAsia="Times New Roman" w:hAnsi="Times New Roman" w:cs="Times New Roman"/>
          <w:bCs/>
          <w:sz w:val="24"/>
          <w:szCs w:val="24"/>
          <w:lang w:val="sr-Cyrl-CS" w:eastAsia="ar-SA"/>
        </w:rPr>
      </w:pPr>
      <w:r>
        <w:rPr>
          <w:rFonts w:ascii="Times New Roman" w:eastAsia="Times New Roman" w:hAnsi="Times New Roman" w:cs="Times New Roman"/>
          <w:bCs/>
          <w:sz w:val="24"/>
          <w:szCs w:val="24"/>
          <w:lang w:val="sr-Cyrl-CS" w:eastAsia="ar-SA"/>
        </w:rPr>
        <w:t xml:space="preserve">Савремена настава страних језика </w:t>
      </w:r>
      <w:r w:rsidRPr="00DC2883">
        <w:rPr>
          <w:rFonts w:ascii="Times New Roman" w:eastAsia="Times New Roman" w:hAnsi="Times New Roman" w:cs="Times New Roman"/>
          <w:sz w:val="24"/>
          <w:szCs w:val="24"/>
          <w:lang w:val="ru-RU" w:eastAsia="ar-SA"/>
        </w:rPr>
        <w:t xml:space="preserve">претпоставља остваривање исхода уз </w:t>
      </w:r>
      <w:r w:rsidRPr="00DC2883">
        <w:rPr>
          <w:rFonts w:ascii="Times New Roman" w:eastAsia="Times New Roman" w:hAnsi="Times New Roman" w:cs="Times New Roman"/>
          <w:sz w:val="24"/>
          <w:szCs w:val="24"/>
          <w:lang w:val="sr-Cyrl-CS" w:eastAsia="ar-SA"/>
        </w:rPr>
        <w:t>појачану</w:t>
      </w:r>
      <w:r w:rsidRPr="00DC2883">
        <w:rPr>
          <w:rFonts w:ascii="Times New Roman" w:eastAsia="Times New Roman" w:hAnsi="Times New Roman" w:cs="Times New Roman"/>
          <w:sz w:val="24"/>
          <w:szCs w:val="24"/>
          <w:lang w:val="ru-RU" w:eastAsia="ar-SA"/>
        </w:rPr>
        <w:t xml:space="preserve"> мисаону активност ученика, поштовања</w:t>
      </w:r>
      <w:r w:rsidRPr="00DC2883">
        <w:rPr>
          <w:rFonts w:ascii="Times New Roman" w:eastAsia="Times New Roman" w:hAnsi="Times New Roman" w:cs="Times New Roman"/>
          <w:sz w:val="24"/>
          <w:szCs w:val="24"/>
          <w:lang w:val="sr-Cyrl-CS" w:eastAsia="ar-SA"/>
        </w:rPr>
        <w:t xml:space="preserve"> и уважавања</w:t>
      </w:r>
      <w:r w:rsidRPr="00DC2883">
        <w:rPr>
          <w:rFonts w:ascii="Times New Roman" w:eastAsia="Times New Roman" w:hAnsi="Times New Roman" w:cs="Times New Roman"/>
          <w:sz w:val="24"/>
          <w:szCs w:val="24"/>
          <w:lang w:val="ru-RU" w:eastAsia="ar-SA"/>
        </w:rPr>
        <w:t xml:space="preserve"> дидактичких принципа</w:t>
      </w:r>
      <w:r>
        <w:rPr>
          <w:rFonts w:ascii="Times New Roman" w:eastAsia="Times New Roman" w:hAnsi="Times New Roman" w:cs="Times New Roman"/>
          <w:bCs/>
          <w:sz w:val="24"/>
          <w:szCs w:val="24"/>
          <w:lang w:val="sr-Cyrl-CS" w:eastAsia="ar-SA"/>
        </w:rPr>
        <w:t xml:space="preserve"> и треба да допринесе</w:t>
      </w:r>
      <w:r w:rsidRPr="00EB08C5">
        <w:rPr>
          <w:rFonts w:ascii="Times New Roman" w:eastAsia="Times New Roman" w:hAnsi="Times New Roman" w:cs="Times New Roman"/>
          <w:bCs/>
          <w:sz w:val="24"/>
          <w:szCs w:val="24"/>
          <w:lang w:val="sr-Cyrl-CS" w:eastAsia="ar-SA"/>
        </w:rPr>
        <w:t xml:space="preserve"> развоју стваралачког и истраживачког духа који ће омогућити ученицима да развијају знања, вредности и функционалне вештине које ће моћи да користе у даљем образовању, у професионалном раду и у свакодневном животу; формирају вредносне ставове; буду оспособљени за живот у мултикултуралном друштву; овладају општим и међупредметним компетенцијама, релевантним за активно учешће у заједници и целоживотно учење</w:t>
      </w:r>
      <w:r>
        <w:rPr>
          <w:rFonts w:ascii="Times New Roman" w:eastAsia="Times New Roman" w:hAnsi="Times New Roman" w:cs="Times New Roman"/>
          <w:bCs/>
          <w:sz w:val="24"/>
          <w:szCs w:val="24"/>
          <w:lang w:val="sr-Cyrl-CS" w:eastAsia="ar-SA"/>
        </w:rPr>
        <w:t xml:space="preserve">. </w:t>
      </w:r>
    </w:p>
    <w:p w:rsidR="00B53422" w:rsidRPr="008A6031" w:rsidRDefault="00B53422" w:rsidP="00B53422">
      <w:pPr>
        <w:suppressAutoHyphens/>
        <w:spacing w:line="240" w:lineRule="auto"/>
        <w:jc w:val="both"/>
        <w:rPr>
          <w:rFonts w:ascii="Times New Roman" w:eastAsia="Times New Roman" w:hAnsi="Times New Roman" w:cs="Times New Roman"/>
          <w:bCs/>
          <w:sz w:val="24"/>
          <w:szCs w:val="24"/>
          <w:lang w:val="sr-Cyrl-CS" w:eastAsia="ar-SA"/>
        </w:rPr>
      </w:pPr>
    </w:p>
    <w:p w:rsidR="00B53422" w:rsidRPr="00895BCC" w:rsidRDefault="00B53422" w:rsidP="00B53422">
      <w:pPr>
        <w:suppressAutoHyphens/>
        <w:spacing w:line="240" w:lineRule="auto"/>
        <w:jc w:val="both"/>
        <w:rPr>
          <w:rFonts w:ascii="Times New Roman" w:eastAsia="Times New Roman" w:hAnsi="Times New Roman" w:cs="Times New Roman"/>
          <w:bCs/>
          <w:sz w:val="24"/>
          <w:szCs w:val="24"/>
          <w:lang w:eastAsia="ar-SA"/>
        </w:rPr>
      </w:pPr>
      <w:r w:rsidRPr="00895BCC">
        <w:rPr>
          <w:rFonts w:ascii="Times New Roman" w:eastAsia="Times New Roman" w:hAnsi="Times New Roman" w:cs="Times New Roman"/>
          <w:sz w:val="24"/>
          <w:szCs w:val="24"/>
          <w:lang w:val="sr-Cyrl-CS" w:eastAsia="ar-SA"/>
        </w:rPr>
        <w:t>ПРЕПОРУКЕ ЗА РЕАЛИЗАЦИЈУ НАСТАВЕ</w:t>
      </w:r>
    </w:p>
    <w:p w:rsidR="00B53422" w:rsidRPr="008A6031" w:rsidRDefault="00B53422" w:rsidP="00B53422">
      <w:pPr>
        <w:numPr>
          <w:ilvl w:val="0"/>
          <w:numId w:val="4"/>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sr-Cyrl-CS" w:eastAsia="ar-SA"/>
        </w:rPr>
        <w:t>Слушање и реаговање на налоге и/или задатке у вези са текстом намењеним развоју и провери разумевања говора;</w:t>
      </w:r>
    </w:p>
    <w:p w:rsidR="00B53422" w:rsidRPr="008A6031" w:rsidRDefault="00B53422" w:rsidP="00B53422">
      <w:pPr>
        <w:numPr>
          <w:ilvl w:val="0"/>
          <w:numId w:val="4"/>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sr-Cyrl-CS" w:eastAsia="ar-SA"/>
        </w:rPr>
        <w:t>Рад у паровима, малим и већим групама (мини-дијалози, игра по улогама, симулације итд.);</w:t>
      </w:r>
    </w:p>
    <w:p w:rsidR="00B53422" w:rsidRPr="008A6031" w:rsidRDefault="00B53422" w:rsidP="00B53422">
      <w:pPr>
        <w:numPr>
          <w:ilvl w:val="0"/>
          <w:numId w:val="4"/>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sr-Cyrl-CS" w:eastAsia="ar-SA"/>
        </w:rPr>
        <w:t>Активности (израда паноа, презентација, зидних новина, постера за учионицу, организација тематских вечери и сл.);</w:t>
      </w:r>
    </w:p>
    <w:p w:rsidR="00B53422" w:rsidRPr="008A6031" w:rsidRDefault="00B53422" w:rsidP="00B53422">
      <w:pPr>
        <w:numPr>
          <w:ilvl w:val="0"/>
          <w:numId w:val="4"/>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sr-Cyrl-CS" w:eastAsia="ar-SA"/>
        </w:rPr>
        <w:t>Дебате и дискусије примерене узрасту (дебате представљају унапред припремљене аргументоване монологе са ограниченим трајањем, док су дискусије спонтаније и неприпремљене интеракције на одређену тему);</w:t>
      </w:r>
    </w:p>
    <w:p w:rsidR="00B53422" w:rsidRPr="008A6031" w:rsidRDefault="00B53422" w:rsidP="00B53422">
      <w:pPr>
        <w:numPr>
          <w:ilvl w:val="0"/>
          <w:numId w:val="4"/>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sr-Cyrl-CS" w:eastAsia="ar-SA"/>
        </w:rPr>
        <w:t xml:space="preserve">Обимнији пројекти који се раде у учионици и ван ње у трајању од неколико недеља до читавог полугодишта уз конкретно видљиве и мерљиве производе и резултате; </w:t>
      </w:r>
    </w:p>
    <w:p w:rsidR="00B53422" w:rsidRPr="008A6031" w:rsidRDefault="00B53422" w:rsidP="00B53422">
      <w:pPr>
        <w:numPr>
          <w:ilvl w:val="0"/>
          <w:numId w:val="4"/>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sr-Cyrl-CS" w:eastAsia="ar-SA"/>
        </w:rPr>
        <w:t xml:space="preserve">Граматичка грађа добија свој смисао тек када се доведе у везу са одговарајућим комуникативним функцијама и темама, и то у склопу језичких активности разумевања (усменог) говора и писаног текста, усменог и писменог изражавања и медијације; </w:t>
      </w:r>
    </w:p>
    <w:p w:rsidR="00B53422" w:rsidRPr="008A6031" w:rsidRDefault="00B53422" w:rsidP="00B53422">
      <w:pPr>
        <w:numPr>
          <w:ilvl w:val="0"/>
          <w:numId w:val="4"/>
        </w:numPr>
        <w:suppressAutoHyphens/>
        <w:spacing w:after="160" w:line="240" w:lineRule="auto"/>
        <w:ind w:left="709" w:hanging="283"/>
        <w:contextualSpacing/>
        <w:jc w:val="both"/>
        <w:rPr>
          <w:rFonts w:ascii="Times New Roman" w:eastAsia="Times New Roman" w:hAnsi="Times New Roman" w:cs="Times New Roman"/>
          <w:sz w:val="24"/>
          <w:szCs w:val="24"/>
          <w:lang w:val="uz-Cyrl-UZ" w:eastAsia="ar-SA"/>
        </w:rPr>
      </w:pPr>
      <w:r w:rsidRPr="008A6031">
        <w:rPr>
          <w:rFonts w:ascii="Times New Roman" w:eastAsia="Times New Roman" w:hAnsi="Times New Roman" w:cs="Times New Roman"/>
          <w:sz w:val="24"/>
          <w:szCs w:val="24"/>
          <w:lang w:val="sr-Cyrl-CS" w:eastAsia="ar-SA"/>
        </w:rPr>
        <w:lastRenderedPageBreak/>
        <w:t xml:space="preserve">Полазиште за посматрање и увежбавање језичких законитости јесу усмени и писани текстови различитих врста, дужине и степена тежине; користе се, такође, изоловани искази, под условом да су контекстуализовани и да имају комуникативну вредност; </w:t>
      </w:r>
    </w:p>
    <w:p w:rsidR="00B53422" w:rsidRPr="008A6031" w:rsidRDefault="00B53422" w:rsidP="00B53422">
      <w:pPr>
        <w:numPr>
          <w:ilvl w:val="0"/>
          <w:numId w:val="4"/>
        </w:numPr>
        <w:suppressAutoHyphens/>
        <w:spacing w:after="160" w:line="240" w:lineRule="auto"/>
        <w:ind w:left="709" w:hanging="283"/>
        <w:contextualSpacing/>
        <w:jc w:val="both"/>
        <w:rPr>
          <w:rFonts w:ascii="Times New Roman" w:eastAsia="Times New Roman" w:hAnsi="Times New Roman" w:cs="Times New Roman"/>
          <w:sz w:val="24"/>
          <w:szCs w:val="24"/>
          <w:lang w:val="sr-Cyrl-CS" w:eastAsia="ar-SA"/>
        </w:rPr>
      </w:pPr>
      <w:r w:rsidRPr="008A6031">
        <w:rPr>
          <w:rFonts w:ascii="Times New Roman" w:eastAsia="Times New Roman" w:hAnsi="Times New Roman" w:cs="Times New Roman"/>
          <w:sz w:val="24"/>
          <w:szCs w:val="24"/>
          <w:lang w:val="uz-Cyrl-UZ" w:eastAsia="ar-SA"/>
        </w:rPr>
        <w:t>Планира се израда два писмена задатка</w:t>
      </w:r>
      <w:r w:rsidRPr="008A6031">
        <w:rPr>
          <w:rFonts w:ascii="Times New Roman" w:eastAsia="Times New Roman" w:hAnsi="Times New Roman" w:cs="Times New Roman"/>
          <w:sz w:val="24"/>
          <w:szCs w:val="24"/>
          <w:lang w:val="sr-Cyrl-CS" w:eastAsia="ar-SA"/>
        </w:rPr>
        <w:t xml:space="preserve"> за сваки разред. </w:t>
      </w:r>
    </w:p>
    <w:p w:rsidR="00B53422" w:rsidRDefault="00B53422" w:rsidP="00B53422">
      <w:pPr>
        <w:spacing w:after="160" w:line="256" w:lineRule="auto"/>
        <w:contextualSpacing/>
        <w:rPr>
          <w:rFonts w:ascii="Times New Roman" w:hAnsi="Times New Roman" w:cs="Times New Roman"/>
          <w:b/>
          <w:sz w:val="24"/>
          <w:szCs w:val="24"/>
          <w:lang w:val="uz-Cyrl-UZ"/>
        </w:rPr>
      </w:pPr>
    </w:p>
    <w:p w:rsidR="00B53422" w:rsidRPr="00B95F85" w:rsidRDefault="00B53422" w:rsidP="00B53422">
      <w:pPr>
        <w:spacing w:after="160" w:line="256" w:lineRule="auto"/>
        <w:contextualSpacing/>
        <w:rPr>
          <w:rFonts w:ascii="Times New Roman" w:hAnsi="Times New Roman" w:cs="Times New Roman"/>
          <w:sz w:val="24"/>
          <w:szCs w:val="24"/>
          <w:lang w:val="uz-Cyrl-UZ"/>
        </w:rPr>
      </w:pPr>
      <w:r w:rsidRPr="00895BCC">
        <w:rPr>
          <w:rFonts w:ascii="Times New Roman" w:hAnsi="Times New Roman" w:cs="Times New Roman"/>
          <w:sz w:val="24"/>
          <w:szCs w:val="24"/>
          <w:lang w:val="uz-Cyrl-UZ"/>
        </w:rPr>
        <w:t>КАКО СЕ РАЗВИЈАЈУ ЈЕЗИЧКЕ КОМПЕТЕНЦИЈЕ</w:t>
      </w:r>
    </w:p>
    <w:p w:rsidR="00B53422" w:rsidRPr="009F2D6F" w:rsidRDefault="00B53422" w:rsidP="00B53422">
      <w:pPr>
        <w:spacing w:after="160" w:line="256" w:lineRule="auto"/>
        <w:ind w:firstLine="720"/>
        <w:contextualSpacing/>
        <w:jc w:val="both"/>
        <w:rPr>
          <w:rFonts w:ascii="Times New Roman" w:hAnsi="Times New Roman" w:cs="Times New Roman"/>
          <w:sz w:val="24"/>
          <w:szCs w:val="24"/>
          <w:lang w:val="uz-Cyrl-UZ"/>
        </w:rPr>
      </w:pPr>
      <w:r>
        <w:rPr>
          <w:rFonts w:ascii="Times New Roman" w:hAnsi="Times New Roman" w:cs="Times New Roman"/>
          <w:sz w:val="24"/>
          <w:szCs w:val="24"/>
          <w:lang w:val="uz-Cyrl-UZ"/>
        </w:rPr>
        <w:t>Р</w:t>
      </w:r>
      <w:r w:rsidRPr="009F2D6F">
        <w:rPr>
          <w:rFonts w:ascii="Times New Roman" w:hAnsi="Times New Roman" w:cs="Times New Roman"/>
          <w:sz w:val="24"/>
          <w:szCs w:val="24"/>
          <w:lang w:val="uz-Cyrl-UZ"/>
        </w:rPr>
        <w:t xml:space="preserve">азвој предметних компетенција се тешко може одвојити од општих и међупредметних компетенција. Колико год </w:t>
      </w:r>
      <w:r>
        <w:rPr>
          <w:rFonts w:ascii="Times New Roman" w:hAnsi="Times New Roman" w:cs="Times New Roman"/>
          <w:sz w:val="24"/>
          <w:szCs w:val="24"/>
          <w:lang w:val="uz-Cyrl-UZ"/>
        </w:rPr>
        <w:t xml:space="preserve">биле </w:t>
      </w:r>
      <w:r w:rsidRPr="009F2D6F">
        <w:rPr>
          <w:rFonts w:ascii="Times New Roman" w:hAnsi="Times New Roman" w:cs="Times New Roman"/>
          <w:sz w:val="24"/>
          <w:szCs w:val="24"/>
          <w:lang w:val="uz-Cyrl-UZ"/>
        </w:rPr>
        <w:t>специфичне, предметне компетенције треба да доприносе д</w:t>
      </w:r>
      <w:r>
        <w:rPr>
          <w:rFonts w:ascii="Times New Roman" w:hAnsi="Times New Roman" w:cs="Times New Roman"/>
          <w:sz w:val="24"/>
          <w:szCs w:val="24"/>
          <w:lang w:val="uz-Cyrl-UZ"/>
        </w:rPr>
        <w:t xml:space="preserve">а ученици успешније живе и уче. Сваки час је прилика да се развијају и предметне и међупредметне компетенције кроз добро осмишљене активности ученика које погодују трансферу знања, развијању спознајних способности ученика, побољшању њихове радне културе и примени стеченог знања </w:t>
      </w:r>
      <w:r w:rsidRPr="009F2D6F">
        <w:rPr>
          <w:rFonts w:ascii="Times New Roman" w:hAnsi="Times New Roman" w:cs="Times New Roman"/>
          <w:sz w:val="24"/>
          <w:szCs w:val="24"/>
          <w:lang w:val="uz-Cyrl-UZ"/>
        </w:rPr>
        <w:t>у реалним животним контекстима.</w:t>
      </w:r>
    </w:p>
    <w:p w:rsidR="00B53422" w:rsidRPr="008A6031" w:rsidRDefault="00B53422" w:rsidP="00B53422">
      <w:pPr>
        <w:spacing w:after="160" w:line="256" w:lineRule="auto"/>
        <w:contextualSpacing/>
        <w:jc w:val="center"/>
        <w:rPr>
          <w:rFonts w:ascii="Times New Roman" w:hAnsi="Times New Roman" w:cs="Times New Roman"/>
          <w:b/>
          <w:sz w:val="24"/>
          <w:szCs w:val="24"/>
          <w:lang w:val="uz-Cyrl-UZ"/>
        </w:rPr>
      </w:pPr>
    </w:p>
    <w:p w:rsidR="00B53422" w:rsidRPr="008A6031" w:rsidRDefault="00B53422" w:rsidP="00B53422">
      <w:pPr>
        <w:spacing w:after="160" w:line="257" w:lineRule="auto"/>
        <w:ind w:firstLine="720"/>
        <w:contextualSpacing/>
        <w:jc w:val="both"/>
        <w:rPr>
          <w:rFonts w:ascii="Times New Roman" w:hAnsi="Times New Roman" w:cs="Times New Roman"/>
          <w:b/>
          <w:sz w:val="24"/>
          <w:szCs w:val="24"/>
          <w:lang w:val="ru-RU"/>
        </w:rPr>
      </w:pPr>
      <w:r w:rsidRPr="008A6031">
        <w:rPr>
          <w:rFonts w:ascii="Times New Roman" w:hAnsi="Times New Roman" w:cs="Times New Roman"/>
          <w:b/>
          <w:sz w:val="24"/>
          <w:szCs w:val="24"/>
          <w:lang w:val="ru-RU"/>
        </w:rPr>
        <w:t>Разумевање говора</w:t>
      </w:r>
    </w:p>
    <w:p w:rsidR="00B53422" w:rsidRPr="008A6031" w:rsidRDefault="00B53422" w:rsidP="00B53422">
      <w:pPr>
        <w:widowControl w:val="0"/>
        <w:spacing w:line="240" w:lineRule="auto"/>
        <w:ind w:firstLine="720"/>
        <w:jc w:val="both"/>
        <w:rPr>
          <w:rFonts w:ascii="Times New Roman" w:hAnsi="Times New Roman" w:cs="Times New Roman"/>
          <w:sz w:val="24"/>
          <w:szCs w:val="24"/>
          <w:lang w:val="sr-Cyrl-CS"/>
        </w:rPr>
      </w:pPr>
      <w:r w:rsidRPr="008A6031">
        <w:rPr>
          <w:rFonts w:ascii="Times New Roman" w:hAnsi="Times New Roman" w:cs="Times New Roman"/>
          <w:sz w:val="24"/>
          <w:szCs w:val="24"/>
          <w:lang w:val="sr-Cyrl-CS"/>
        </w:rPr>
        <w:t xml:space="preserve">Разумевање говора је језичка активност декодирања дословног и имплицитног значења усменог текста; поред способности да разазнаје и поима фонолошке и лексичке јединице и смисаоне целине на језику који учи, да би успешно остварио разумевање, ученик треба да поседује и следеће компетенције: дискурзивну (о врстама и карактеристикама текстова и канала преношења порука), референцијалну (о темама о којима је реч) и социокултурну (у вези са комуникативним ситуацијама, различитим начинима формулисања одређених говорних функција и др.). </w:t>
      </w:r>
    </w:p>
    <w:p w:rsidR="00B53422" w:rsidRPr="008A6031" w:rsidRDefault="00B53422" w:rsidP="00B53422">
      <w:pPr>
        <w:spacing w:line="240" w:lineRule="auto"/>
        <w:ind w:firstLine="720"/>
        <w:jc w:val="both"/>
        <w:rPr>
          <w:rFonts w:ascii="Times New Roman" w:hAnsi="Times New Roman" w:cs="Times New Roman"/>
          <w:sz w:val="24"/>
          <w:szCs w:val="24"/>
          <w:lang w:val="sr-Cyrl-CS"/>
        </w:rPr>
      </w:pPr>
      <w:r w:rsidRPr="008A6031">
        <w:rPr>
          <w:rFonts w:ascii="Times New Roman" w:hAnsi="Times New Roman" w:cs="Times New Roman"/>
          <w:sz w:val="24"/>
          <w:szCs w:val="24"/>
          <w:lang w:val="sr-Cyrl-CS"/>
        </w:rPr>
        <w:t xml:space="preserve">Тежина задатака у вези са разумевањем говора зависи од више чинилаца: од личних особина и способности онога ко слуша, укључујући и његов капацитет когнитивне обраде, од његове мотивације и разлога због којих слуша дати усмени текст, од особина онога ко говори, од намера с којима говори, од контекста и околности – повољних и неповољних – у којима се слушање и разумевање остварују, од карактеристика и врсте текста који се слуша итд. </w:t>
      </w:r>
    </w:p>
    <w:p w:rsidR="00B53422" w:rsidRPr="008A6031" w:rsidRDefault="00B53422" w:rsidP="00B53422">
      <w:pPr>
        <w:spacing w:line="240" w:lineRule="auto"/>
        <w:ind w:firstLine="720"/>
        <w:jc w:val="both"/>
        <w:rPr>
          <w:rFonts w:ascii="Times New Roman" w:hAnsi="Times New Roman" w:cs="Times New Roman"/>
          <w:sz w:val="24"/>
          <w:szCs w:val="24"/>
        </w:rPr>
      </w:pPr>
      <w:r w:rsidRPr="008A6031">
        <w:rPr>
          <w:rFonts w:ascii="Times New Roman" w:hAnsi="Times New Roman" w:cs="Times New Roman"/>
          <w:sz w:val="24"/>
          <w:szCs w:val="24"/>
          <w:lang w:val="sr-Cyrl-CS"/>
        </w:rPr>
        <w:t xml:space="preserve">Прогресија (од лакшег ка тежем, од простијег ка сложенијем) за ову језичку активност у оквиру програма предвиђена је, стога, на више равни. </w:t>
      </w:r>
      <w:r w:rsidRPr="008A6031">
        <w:rPr>
          <w:rFonts w:ascii="Times New Roman" w:hAnsi="Times New Roman" w:cs="Times New Roman"/>
          <w:sz w:val="24"/>
          <w:szCs w:val="24"/>
        </w:rPr>
        <w:t xml:space="preserve">Посебно су релевантне следеће: </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присуство/одсуство визуелних елемената (на пример, лакшим за разумевање сматрају се они усмени текстови који су праћени визуелним елементима, због обиља контекстуалних информација које се аутоматски процесиурају, остављајући ученику могућност да пажњу усредсреди на друге појединости); </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дужина усменог текста (напори да се разумеју текстови дужи од три минута оптерећују и засићују радну меморију); </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брзина говора; </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јасност изговора и евентуална одступања од стандардног говора; </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познавање теме; </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могућност/немогућност поновног слушања и друго.</w:t>
      </w:r>
    </w:p>
    <w:p w:rsidR="00B53422" w:rsidRPr="008A6031" w:rsidRDefault="00B53422" w:rsidP="00B53422">
      <w:pPr>
        <w:spacing w:line="240" w:lineRule="auto"/>
        <w:ind w:firstLine="720"/>
        <w:jc w:val="both"/>
        <w:rPr>
          <w:rFonts w:ascii="Times New Roman" w:eastAsia="MS Mincho" w:hAnsi="Times New Roman" w:cs="Times New Roman"/>
          <w:sz w:val="24"/>
          <w:szCs w:val="24"/>
          <w:lang w:val="sr-Cyrl-CS"/>
        </w:rPr>
      </w:pPr>
      <w:r w:rsidRPr="008A6031">
        <w:rPr>
          <w:rFonts w:ascii="Times New Roman" w:eastAsia="MS Mincho" w:hAnsi="Times New Roman" w:cs="Times New Roman"/>
          <w:sz w:val="24"/>
          <w:szCs w:val="24"/>
          <w:lang w:val="uz-Cyrl-UZ"/>
        </w:rPr>
        <w:t xml:space="preserve">Уопште говорећи, </w:t>
      </w:r>
      <w:r w:rsidRPr="008A6031">
        <w:rPr>
          <w:rFonts w:ascii="Times New Roman" w:eastAsia="MS Mincho" w:hAnsi="Times New Roman" w:cs="Times New Roman"/>
          <w:sz w:val="24"/>
          <w:szCs w:val="24"/>
          <w:lang w:val="sr-Cyrl-CS"/>
        </w:rPr>
        <w:t xml:space="preserve">без обзира на врсту текста који се слуша на страном језику, текст се лакше разуме ако поседује следеће карактеристике: ограничен број личности и предмета; личности и предмете који се јасно разликују; једноставне просторне релације (нпр. једна улица, један град) уместо неодређених формулација („мало даље“ и слично); хронолошки </w:t>
      </w:r>
      <w:r w:rsidRPr="008A6031">
        <w:rPr>
          <w:rFonts w:ascii="Times New Roman" w:eastAsia="MS Mincho" w:hAnsi="Times New Roman" w:cs="Times New Roman"/>
          <w:sz w:val="24"/>
          <w:szCs w:val="24"/>
          <w:lang w:val="sr-Cyrl-CS"/>
        </w:rPr>
        <w:lastRenderedPageBreak/>
        <w:t>след; логичке везе између различитих исказа (нпр. узрок/последица); м</w:t>
      </w:r>
      <w:r w:rsidRPr="008A6031">
        <w:rPr>
          <w:rFonts w:ascii="Times New Roman" w:eastAsia="MS Mincho" w:hAnsi="Times New Roman" w:cs="Times New Roman"/>
          <w:sz w:val="24"/>
          <w:szCs w:val="24"/>
          <w:lang w:val="sr-Cyrl-CS" w:eastAsia="ja-JP"/>
        </w:rPr>
        <w:t>огућност да се нова информација лако повеже са претходно усвојеним знањима.</w:t>
      </w:r>
    </w:p>
    <w:p w:rsidR="00B53422" w:rsidRPr="008A6031" w:rsidRDefault="00B53422" w:rsidP="00B53422">
      <w:pPr>
        <w:spacing w:line="240" w:lineRule="auto"/>
        <w:ind w:firstLine="720"/>
        <w:jc w:val="both"/>
        <w:rPr>
          <w:rFonts w:ascii="Times New Roman" w:hAnsi="Times New Roman" w:cs="Times New Roman"/>
          <w:sz w:val="24"/>
          <w:szCs w:val="24"/>
          <w:lang w:val="sr-Cyrl-CS"/>
        </w:rPr>
      </w:pPr>
      <w:r w:rsidRPr="008A6031">
        <w:rPr>
          <w:rFonts w:ascii="Times New Roman" w:hAnsi="Times New Roman" w:cs="Times New Roman"/>
          <w:sz w:val="24"/>
          <w:szCs w:val="24"/>
          <w:lang w:val="sr-Cyrl-CS"/>
        </w:rPr>
        <w:t xml:space="preserve">У вези са тим, корисне су следеће терминолошке напомене: </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категорије насловљене </w:t>
      </w:r>
      <w:r w:rsidRPr="008A6031">
        <w:rPr>
          <w:rFonts w:ascii="Times New Roman" w:hAnsi="Times New Roman" w:cs="Times New Roman"/>
          <w:i/>
          <w:sz w:val="24"/>
          <w:szCs w:val="24"/>
          <w:lang w:val="uz-Cyrl-UZ"/>
        </w:rPr>
        <w:t>Аудио и видео материјали</w:t>
      </w:r>
      <w:r w:rsidRPr="008A6031">
        <w:rPr>
          <w:rFonts w:ascii="Times New Roman" w:hAnsi="Times New Roman" w:cs="Times New Roman"/>
          <w:sz w:val="24"/>
          <w:szCs w:val="24"/>
          <w:lang w:val="uz-Cyrl-UZ"/>
        </w:rPr>
        <w:t xml:space="preserve"> подразумевају све врсте снимака (ДВД, ЦД, материјали са интернета) разних усмених дискурзивних форми, укључујући и песме, текстове писане да би се читали или изговарали и сл., који се могу преслушавати више пута; </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категорије насловљене </w:t>
      </w:r>
      <w:r w:rsidRPr="008A6031">
        <w:rPr>
          <w:rFonts w:ascii="Times New Roman" w:hAnsi="Times New Roman" w:cs="Times New Roman"/>
          <w:i/>
          <w:sz w:val="24"/>
          <w:szCs w:val="24"/>
          <w:lang w:val="uz-Cyrl-UZ"/>
        </w:rPr>
        <w:t>Монолошка излагања</w:t>
      </w:r>
      <w:r w:rsidRPr="008A6031">
        <w:rPr>
          <w:rFonts w:ascii="Times New Roman" w:hAnsi="Times New Roman" w:cs="Times New Roman"/>
          <w:sz w:val="24"/>
          <w:szCs w:val="24"/>
          <w:lang w:val="uz-Cyrl-UZ"/>
        </w:rPr>
        <w:t xml:space="preserve">, </w:t>
      </w:r>
      <w:r w:rsidRPr="008A6031">
        <w:rPr>
          <w:rFonts w:ascii="Times New Roman" w:hAnsi="Times New Roman" w:cs="Times New Roman"/>
          <w:i/>
          <w:sz w:val="24"/>
          <w:szCs w:val="24"/>
          <w:lang w:val="uz-Cyrl-UZ"/>
        </w:rPr>
        <w:t>Медији</w:t>
      </w:r>
      <w:r w:rsidRPr="008A6031">
        <w:rPr>
          <w:rFonts w:ascii="Times New Roman" w:hAnsi="Times New Roman" w:cs="Times New Roman"/>
          <w:sz w:val="24"/>
          <w:szCs w:val="24"/>
          <w:lang w:val="uz-Cyrl-UZ"/>
        </w:rPr>
        <w:t xml:space="preserve"> (информативне и забавне емисије, документарни програми, интервјуи, дискусије), </w:t>
      </w:r>
      <w:r w:rsidRPr="008A6031">
        <w:rPr>
          <w:rFonts w:ascii="Times New Roman" w:hAnsi="Times New Roman" w:cs="Times New Roman"/>
          <w:i/>
          <w:sz w:val="24"/>
          <w:szCs w:val="24"/>
          <w:lang w:val="uz-Cyrl-UZ"/>
        </w:rPr>
        <w:t>Спонтана интеракција</w:t>
      </w:r>
      <w:r w:rsidRPr="008A6031">
        <w:rPr>
          <w:rFonts w:ascii="Times New Roman" w:hAnsi="Times New Roman" w:cs="Times New Roman"/>
          <w:sz w:val="24"/>
          <w:szCs w:val="24"/>
          <w:lang w:val="uz-Cyrl-UZ"/>
        </w:rPr>
        <w:t xml:space="preserve">, </w:t>
      </w:r>
      <w:r w:rsidRPr="008A6031">
        <w:rPr>
          <w:rFonts w:ascii="Times New Roman" w:hAnsi="Times New Roman" w:cs="Times New Roman"/>
          <w:i/>
          <w:sz w:val="24"/>
          <w:szCs w:val="24"/>
          <w:lang w:val="uz-Cyrl-UZ"/>
        </w:rPr>
        <w:t>Упутства</w:t>
      </w:r>
      <w:r w:rsidRPr="008A6031">
        <w:rPr>
          <w:rFonts w:ascii="Times New Roman" w:hAnsi="Times New Roman" w:cs="Times New Roman"/>
          <w:sz w:val="24"/>
          <w:szCs w:val="24"/>
          <w:lang w:val="uz-Cyrl-UZ"/>
        </w:rPr>
        <w:t xml:space="preserve">, подразумевају снимке неформалних, полуформалних и формалних комуникативних ситуација у којима слушалац декодира речено у реалном времену, то јест без могућности преслушавања/поновног прегледа аудио и видео материјала, као и реалне ситуације којима присуствује уживо у својству посматрача, гледаоца или слушаоца (предавања, филмови, позоришне представе и сл). </w:t>
      </w:r>
    </w:p>
    <w:p w:rsidR="00B53422" w:rsidRPr="008A6031" w:rsidRDefault="00B53422" w:rsidP="00B53422">
      <w:pPr>
        <w:spacing w:line="240" w:lineRule="auto"/>
        <w:ind w:firstLine="720"/>
        <w:jc w:val="both"/>
        <w:rPr>
          <w:rFonts w:ascii="Times New Roman" w:hAnsi="Times New Roman" w:cs="Times New Roman"/>
          <w:sz w:val="24"/>
          <w:szCs w:val="24"/>
          <w:lang w:val="sr-Cyrl-CS"/>
        </w:rPr>
      </w:pPr>
      <w:r w:rsidRPr="008A6031">
        <w:rPr>
          <w:rFonts w:ascii="Times New Roman" w:hAnsi="Times New Roman" w:cs="Times New Roman"/>
          <w:sz w:val="24"/>
          <w:szCs w:val="24"/>
          <w:lang w:val="uz-Cyrl-UZ"/>
        </w:rPr>
        <w:t xml:space="preserve">Стално развијање способности разумевања говора на страном језику услов је за развој </w:t>
      </w:r>
      <w:r w:rsidRPr="008A6031">
        <w:rPr>
          <w:rFonts w:ascii="Times New Roman" w:hAnsi="Times New Roman" w:cs="Times New Roman"/>
          <w:sz w:val="24"/>
          <w:szCs w:val="24"/>
          <w:lang w:val="sr-Cyrl-CS"/>
        </w:rPr>
        <w:t xml:space="preserve">аутономије у употреби страног језика ван учионице и аутономије у учењу тог језика. Стога се у настави и учењу страног језика непрекидно ради на стицању стратешке компетенције, коју чине когинитивне и метакогнитивне стратегије, на пример (когнитивне од броја 1 до 4, метакогнитивне под бројем 5 и 6):    </w:t>
      </w:r>
    </w:p>
    <w:p w:rsidR="00B53422" w:rsidRPr="008A6031" w:rsidRDefault="00B53422" w:rsidP="00B53422">
      <w:pPr>
        <w:numPr>
          <w:ilvl w:val="0"/>
          <w:numId w:val="8"/>
        </w:numPr>
        <w:spacing w:after="160" w:line="240" w:lineRule="auto"/>
        <w:contextualSpacing/>
        <w:jc w:val="both"/>
        <w:rPr>
          <w:rFonts w:ascii="Times New Roman" w:hAnsi="Times New Roman" w:cs="Times New Roman"/>
          <w:sz w:val="24"/>
          <w:szCs w:val="24"/>
          <w:lang w:val="sr-Cyrl-CS"/>
        </w:rPr>
      </w:pPr>
      <w:r w:rsidRPr="008A6031">
        <w:rPr>
          <w:rFonts w:ascii="Times New Roman" w:hAnsi="Times New Roman" w:cs="Times New Roman"/>
          <w:sz w:val="24"/>
          <w:szCs w:val="24"/>
          <w:lang w:val="uz-Cyrl-UZ"/>
        </w:rPr>
        <w:t>коришћење раније усвојених знања;</w:t>
      </w:r>
    </w:p>
    <w:p w:rsidR="00B53422" w:rsidRPr="008A6031" w:rsidRDefault="00B53422" w:rsidP="00B53422">
      <w:pPr>
        <w:numPr>
          <w:ilvl w:val="0"/>
          <w:numId w:val="8"/>
        </w:numPr>
        <w:spacing w:after="160" w:line="240" w:lineRule="auto"/>
        <w:contextualSpacing/>
        <w:jc w:val="both"/>
        <w:rPr>
          <w:rFonts w:ascii="Times New Roman" w:hAnsi="Times New Roman" w:cs="Times New Roman"/>
          <w:sz w:val="24"/>
          <w:szCs w:val="24"/>
          <w:lang w:val="sr-Cyrl-CS"/>
        </w:rPr>
      </w:pPr>
      <w:r w:rsidRPr="008A6031">
        <w:rPr>
          <w:rFonts w:ascii="Times New Roman" w:hAnsi="Times New Roman" w:cs="Times New Roman"/>
          <w:sz w:val="24"/>
          <w:szCs w:val="24"/>
          <w:lang w:val="uz-Cyrl-UZ"/>
        </w:rPr>
        <w:t xml:space="preserve">дедуктивно/индуктивно закључивање; </w:t>
      </w:r>
    </w:p>
    <w:p w:rsidR="00B53422" w:rsidRPr="008A6031" w:rsidRDefault="00B53422" w:rsidP="00B53422">
      <w:pPr>
        <w:numPr>
          <w:ilvl w:val="0"/>
          <w:numId w:val="8"/>
        </w:numPr>
        <w:spacing w:after="160" w:line="240" w:lineRule="auto"/>
        <w:contextualSpacing/>
        <w:jc w:val="both"/>
        <w:rPr>
          <w:rFonts w:ascii="Times New Roman" w:hAnsi="Times New Roman" w:cs="Times New Roman"/>
          <w:sz w:val="24"/>
          <w:szCs w:val="24"/>
          <w:lang w:val="sr-Cyrl-CS"/>
        </w:rPr>
      </w:pPr>
      <w:r w:rsidRPr="008A6031">
        <w:rPr>
          <w:rFonts w:ascii="Times New Roman" w:hAnsi="Times New Roman" w:cs="Times New Roman"/>
          <w:sz w:val="24"/>
          <w:szCs w:val="24"/>
          <w:lang w:val="uz-Cyrl-UZ"/>
        </w:rPr>
        <w:t>употреба контекста;</w:t>
      </w:r>
    </w:p>
    <w:p w:rsidR="00B53422" w:rsidRPr="008A6031" w:rsidRDefault="00B53422" w:rsidP="00B53422">
      <w:pPr>
        <w:numPr>
          <w:ilvl w:val="0"/>
          <w:numId w:val="8"/>
        </w:numPr>
        <w:spacing w:after="160" w:line="240" w:lineRule="auto"/>
        <w:contextualSpacing/>
        <w:jc w:val="both"/>
        <w:rPr>
          <w:rFonts w:ascii="Times New Roman" w:hAnsi="Times New Roman" w:cs="Times New Roman"/>
          <w:sz w:val="24"/>
          <w:szCs w:val="24"/>
          <w:lang w:val="sr-Cyrl-CS"/>
        </w:rPr>
      </w:pPr>
      <w:r w:rsidRPr="008A6031">
        <w:rPr>
          <w:rFonts w:ascii="Times New Roman" w:hAnsi="Times New Roman" w:cs="Times New Roman"/>
          <w:sz w:val="24"/>
          <w:szCs w:val="24"/>
          <w:lang w:val="uz-Cyrl-UZ"/>
        </w:rPr>
        <w:t>предвиђање;</w:t>
      </w:r>
    </w:p>
    <w:p w:rsidR="00B53422" w:rsidRPr="008A6031" w:rsidRDefault="00B53422" w:rsidP="00B53422">
      <w:pPr>
        <w:numPr>
          <w:ilvl w:val="0"/>
          <w:numId w:val="8"/>
        </w:numPr>
        <w:spacing w:after="160" w:line="240" w:lineRule="auto"/>
        <w:contextualSpacing/>
        <w:jc w:val="both"/>
        <w:rPr>
          <w:rFonts w:ascii="Times New Roman" w:hAnsi="Times New Roman" w:cs="Times New Roman"/>
          <w:sz w:val="24"/>
          <w:szCs w:val="24"/>
          <w:lang w:val="sr-Cyrl-CS"/>
        </w:rPr>
      </w:pPr>
      <w:r w:rsidRPr="008A6031">
        <w:rPr>
          <w:rFonts w:ascii="Times New Roman" w:hAnsi="Times New Roman" w:cs="Times New Roman"/>
          <w:sz w:val="24"/>
          <w:szCs w:val="24"/>
          <w:lang w:val="uz-Cyrl-UZ"/>
        </w:rPr>
        <w:t>анализа и критичко расуђивање;</w:t>
      </w:r>
    </w:p>
    <w:p w:rsidR="00B53422" w:rsidRPr="008A6031" w:rsidRDefault="00B53422" w:rsidP="00B53422">
      <w:pPr>
        <w:numPr>
          <w:ilvl w:val="0"/>
          <w:numId w:val="8"/>
        </w:numPr>
        <w:spacing w:after="160" w:line="240" w:lineRule="auto"/>
        <w:contextualSpacing/>
        <w:jc w:val="both"/>
        <w:rPr>
          <w:rFonts w:ascii="Times New Roman" w:hAnsi="Times New Roman" w:cs="Times New Roman"/>
          <w:sz w:val="24"/>
          <w:szCs w:val="24"/>
          <w:lang w:val="sr-Cyrl-CS"/>
        </w:rPr>
      </w:pPr>
      <w:r w:rsidRPr="008A6031">
        <w:rPr>
          <w:rFonts w:ascii="Times New Roman" w:hAnsi="Times New Roman" w:cs="Times New Roman"/>
          <w:sz w:val="24"/>
          <w:szCs w:val="24"/>
          <w:lang w:val="sr-Cyrl-CS"/>
        </w:rPr>
        <w:t>самостална контрола активности.</w:t>
      </w:r>
    </w:p>
    <w:p w:rsidR="00B53422" w:rsidRDefault="00B53422" w:rsidP="00B53422">
      <w:pPr>
        <w:spacing w:line="240" w:lineRule="auto"/>
        <w:ind w:firstLine="720"/>
        <w:jc w:val="both"/>
        <w:rPr>
          <w:rFonts w:ascii="Times New Roman" w:hAnsi="Times New Roman" w:cs="Times New Roman"/>
          <w:sz w:val="24"/>
          <w:szCs w:val="24"/>
          <w:lang w:val="sr-Cyrl-CS"/>
        </w:rPr>
      </w:pPr>
      <w:r w:rsidRPr="008A6031">
        <w:rPr>
          <w:rFonts w:ascii="Times New Roman" w:hAnsi="Times New Roman" w:cs="Times New Roman"/>
          <w:sz w:val="24"/>
          <w:szCs w:val="24"/>
          <w:lang w:val="sr-Cyrl-CS"/>
        </w:rPr>
        <w:t xml:space="preserve">Како би ученици са већим успехом разумели говор на страном језику, потребно је да приликом слушања примене стратегије чија је делотворност доказана у разним ситуацијама, то јест да обрате пажњу на а) општу тему разговора или поруке, б) улоге саговорника, в) њихово расположење, г) место где се разговор одвија и д) време када се разговор одвија. Битно је, такође, да буду свесни свега што је допринело да дођу до тих информација како би се навикли да предвиде развој разговора на основу онога што су чули и на основу својих чињеничних знања; да износе претпоставке на основу контекста и тона разговора; да слушају „између речи“ (као што се чита „између редова“) да би разумели шта стварно мисле саговорници, јер људи не кажу увек оно што мисле; да разликују чињенице од мишљења како би постали критички слушаоци. </w:t>
      </w:r>
    </w:p>
    <w:p w:rsidR="00B53422" w:rsidRPr="008A6031" w:rsidRDefault="00B53422" w:rsidP="00B53422">
      <w:pPr>
        <w:spacing w:line="240" w:lineRule="auto"/>
        <w:jc w:val="both"/>
        <w:rPr>
          <w:rFonts w:ascii="Times New Roman" w:hAnsi="Times New Roman" w:cs="Times New Roman"/>
          <w:sz w:val="24"/>
          <w:szCs w:val="24"/>
          <w:lang w:val="sr-Cyrl-CS"/>
        </w:rPr>
      </w:pPr>
    </w:p>
    <w:p w:rsidR="00B53422" w:rsidRPr="008A6031" w:rsidRDefault="00B53422" w:rsidP="00B53422">
      <w:pPr>
        <w:spacing w:line="240" w:lineRule="auto"/>
        <w:ind w:firstLine="720"/>
        <w:rPr>
          <w:rFonts w:ascii="Times New Roman" w:hAnsi="Times New Roman" w:cs="Times New Roman"/>
          <w:sz w:val="24"/>
          <w:szCs w:val="24"/>
          <w:lang w:val="sr-Cyrl-CS"/>
        </w:rPr>
      </w:pPr>
      <w:r w:rsidRPr="008A6031">
        <w:rPr>
          <w:rFonts w:ascii="Times New Roman" w:hAnsi="Times New Roman" w:cs="Times New Roman"/>
          <w:sz w:val="24"/>
          <w:szCs w:val="24"/>
          <w:lang w:val="sr-Cyrl-CS"/>
        </w:rPr>
        <w:t>Пример листе критеријума за проверу која се може дати ученицима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3"/>
        <w:gridCol w:w="847"/>
      </w:tblGrid>
      <w:tr w:rsidR="00B53422" w:rsidRPr="008A6031" w:rsidTr="00A8040C">
        <w:trPr>
          <w:trHeight w:hRule="exact" w:val="454"/>
        </w:trPr>
        <w:tc>
          <w:tcPr>
            <w:tcW w:w="4547" w:type="pct"/>
            <w:shd w:val="clear" w:color="auto" w:fill="auto"/>
          </w:tcPr>
          <w:p w:rsidR="00B53422" w:rsidRPr="00E875C7" w:rsidRDefault="00B53422" w:rsidP="00A8040C">
            <w:pPr>
              <w:spacing w:before="120"/>
              <w:rPr>
                <w:rFonts w:ascii="Times New Roman" w:eastAsia="Calibri" w:hAnsi="Times New Roman" w:cs="Times New Roman"/>
                <w:b/>
                <w:color w:val="auto"/>
                <w:lang w:val="sr-Cyrl-CS"/>
              </w:rPr>
            </w:pPr>
            <w:r w:rsidRPr="00E875C7">
              <w:rPr>
                <w:rFonts w:ascii="Times New Roman" w:eastAsia="Calibri" w:hAnsi="Times New Roman" w:cs="Times New Roman"/>
                <w:b/>
                <w:color w:val="auto"/>
                <w:lang w:val="sr-Cyrl-CS"/>
              </w:rPr>
              <w:t>Пре слушања</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rPr>
            </w:pPr>
          </w:p>
        </w:tc>
      </w:tr>
      <w:tr w:rsidR="00B53422" w:rsidRPr="0096292E" w:rsidTr="00A8040C">
        <w:trPr>
          <w:trHeight w:hRule="exact" w:val="454"/>
        </w:trPr>
        <w:tc>
          <w:tcPr>
            <w:tcW w:w="4547" w:type="pct"/>
            <w:shd w:val="clear" w:color="auto" w:fill="auto"/>
          </w:tcPr>
          <w:p w:rsidR="00B53422" w:rsidRPr="00E875C7" w:rsidRDefault="00B53422"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Проверио/ла сам да ли сам добро разумео/ла налог.</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lang w:val="ru-RU"/>
              </w:rPr>
            </w:pPr>
          </w:p>
        </w:tc>
      </w:tr>
      <w:tr w:rsidR="00B53422" w:rsidRPr="0096292E" w:rsidTr="00A8040C">
        <w:trPr>
          <w:trHeight w:hRule="exact" w:val="720"/>
        </w:trPr>
        <w:tc>
          <w:tcPr>
            <w:tcW w:w="4547" w:type="pct"/>
            <w:shd w:val="clear" w:color="auto" w:fill="auto"/>
          </w:tcPr>
          <w:p w:rsidR="00B53422" w:rsidRPr="00E875C7" w:rsidRDefault="00B53422"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Пажљиво сам погледао/ла слике и наслов како бих проверио/ла да ли ми то може помоћи у предвиђању садржаја текста који ћу слушати.</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lang w:val="ru-RU"/>
              </w:rPr>
            </w:pPr>
          </w:p>
        </w:tc>
      </w:tr>
      <w:tr w:rsidR="00B53422" w:rsidRPr="0096292E" w:rsidTr="00A8040C">
        <w:trPr>
          <w:trHeight w:hRule="exact" w:val="701"/>
        </w:trPr>
        <w:tc>
          <w:tcPr>
            <w:tcW w:w="4547" w:type="pct"/>
            <w:shd w:val="clear" w:color="auto" w:fill="auto"/>
          </w:tcPr>
          <w:p w:rsidR="00B53422" w:rsidRPr="00E875C7" w:rsidRDefault="00B53422"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Покушао/ла сам да се присетим што је могуће већег броја речи у вези са темом о којој ће бити говора.</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lang w:val="ru-RU"/>
              </w:rPr>
            </w:pPr>
          </w:p>
        </w:tc>
      </w:tr>
      <w:tr w:rsidR="00B53422" w:rsidRPr="0096292E" w:rsidTr="00A8040C">
        <w:trPr>
          <w:trHeight w:hRule="exact" w:val="454"/>
        </w:trPr>
        <w:tc>
          <w:tcPr>
            <w:tcW w:w="4547" w:type="pct"/>
            <w:shd w:val="clear" w:color="auto" w:fill="auto"/>
          </w:tcPr>
          <w:p w:rsidR="00B53422" w:rsidRPr="00E875C7" w:rsidRDefault="00B53422" w:rsidP="00A8040C">
            <w:pPr>
              <w:spacing w:before="120"/>
              <w:rPr>
                <w:rFonts w:ascii="Times New Roman" w:eastAsia="Calibri" w:hAnsi="Times New Roman" w:cs="Times New Roman"/>
                <w:color w:val="auto"/>
                <w:lang w:val="ru-RU"/>
              </w:rPr>
            </w:pPr>
            <w:r w:rsidRPr="00E875C7">
              <w:rPr>
                <w:rFonts w:ascii="Times New Roman" w:eastAsia="Calibri" w:hAnsi="Times New Roman" w:cs="Times New Roman"/>
                <w:color w:val="auto"/>
                <w:lang w:val="sr-Cyrl-CS"/>
              </w:rPr>
              <w:lastRenderedPageBreak/>
              <w:t>Покушао/ла сам да размислим о томе шта би се могло рећи у таквој ситуацији.</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lang w:val="ru-RU"/>
              </w:rPr>
            </w:pPr>
          </w:p>
        </w:tc>
      </w:tr>
      <w:tr w:rsidR="00B53422" w:rsidRPr="008A6031" w:rsidTr="00A8040C">
        <w:trPr>
          <w:trHeight w:hRule="exact" w:val="454"/>
        </w:trPr>
        <w:tc>
          <w:tcPr>
            <w:tcW w:w="4547" w:type="pct"/>
            <w:shd w:val="clear" w:color="auto" w:fill="auto"/>
          </w:tcPr>
          <w:p w:rsidR="00B53422" w:rsidRPr="00E875C7" w:rsidRDefault="00B53422" w:rsidP="00A8040C">
            <w:pPr>
              <w:spacing w:before="120"/>
              <w:rPr>
                <w:rFonts w:ascii="Times New Roman" w:eastAsia="Calibri" w:hAnsi="Times New Roman" w:cs="Times New Roman"/>
                <w:b/>
                <w:color w:val="auto"/>
                <w:lang w:val="sr-Cyrl-CS"/>
              </w:rPr>
            </w:pPr>
            <w:r w:rsidRPr="00E875C7">
              <w:rPr>
                <w:rFonts w:ascii="Times New Roman" w:eastAsia="Calibri" w:hAnsi="Times New Roman" w:cs="Times New Roman"/>
                <w:b/>
                <w:color w:val="auto"/>
                <w:lang w:val="sr-Cyrl-CS"/>
              </w:rPr>
              <w:t>За време слушања</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rPr>
            </w:pPr>
          </w:p>
        </w:tc>
      </w:tr>
      <w:tr w:rsidR="00B53422" w:rsidRPr="0096292E" w:rsidTr="00A8040C">
        <w:trPr>
          <w:trHeight w:hRule="exact" w:val="454"/>
        </w:trPr>
        <w:tc>
          <w:tcPr>
            <w:tcW w:w="4547" w:type="pct"/>
            <w:shd w:val="clear" w:color="auto" w:fill="auto"/>
          </w:tcPr>
          <w:p w:rsidR="00B53422" w:rsidRPr="00E875C7" w:rsidRDefault="00B53422"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Препознао/ла сам врсту текста (разговор, рекламна порука, вести итд.).</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lang w:val="ru-RU"/>
              </w:rPr>
            </w:pPr>
          </w:p>
        </w:tc>
      </w:tr>
      <w:tr w:rsidR="00B53422" w:rsidRPr="0096292E" w:rsidTr="00A8040C">
        <w:trPr>
          <w:trHeight w:hRule="exact" w:val="454"/>
        </w:trPr>
        <w:tc>
          <w:tcPr>
            <w:tcW w:w="4547" w:type="pct"/>
            <w:shd w:val="clear" w:color="auto" w:fill="auto"/>
          </w:tcPr>
          <w:p w:rsidR="00B53422" w:rsidRPr="00E875C7" w:rsidRDefault="00B53422"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Обратио/ла сам пажњу на тон и на звуке који се чују у позадини.</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lang w:val="ru-RU"/>
              </w:rPr>
            </w:pPr>
          </w:p>
        </w:tc>
      </w:tr>
      <w:tr w:rsidR="00B53422" w:rsidRPr="0096292E" w:rsidTr="00A8040C">
        <w:trPr>
          <w:trHeight w:hRule="exact" w:val="737"/>
        </w:trPr>
        <w:tc>
          <w:tcPr>
            <w:tcW w:w="4547" w:type="pct"/>
            <w:shd w:val="clear" w:color="auto" w:fill="auto"/>
          </w:tcPr>
          <w:p w:rsidR="00B53422" w:rsidRPr="00E875C7" w:rsidRDefault="00B53422"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Ослонио/ла сам се на још неке показатеље (нпр. на кључне речи) како бих разумео/ла општи смисао текста.</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lang w:val="ru-RU"/>
              </w:rPr>
            </w:pPr>
          </w:p>
        </w:tc>
      </w:tr>
      <w:tr w:rsidR="00B53422" w:rsidRPr="0096292E" w:rsidTr="00A8040C">
        <w:trPr>
          <w:trHeight w:hRule="exact" w:val="577"/>
        </w:trPr>
        <w:tc>
          <w:tcPr>
            <w:tcW w:w="4547" w:type="pct"/>
            <w:shd w:val="clear" w:color="auto" w:fill="auto"/>
          </w:tcPr>
          <w:p w:rsidR="00B53422" w:rsidRPr="00E875C7" w:rsidRDefault="00B53422"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Ослонио/ла сам се на своја ранија искуства како бих из њих извео/ла могуће претпоставке.</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lang w:val="ru-RU"/>
              </w:rPr>
            </w:pPr>
          </w:p>
        </w:tc>
      </w:tr>
      <w:tr w:rsidR="00B53422" w:rsidRPr="0096292E" w:rsidTr="00A8040C">
        <w:trPr>
          <w:trHeight w:hRule="exact" w:val="454"/>
        </w:trPr>
        <w:tc>
          <w:tcPr>
            <w:tcW w:w="4547" w:type="pct"/>
            <w:shd w:val="clear" w:color="auto" w:fill="auto"/>
          </w:tcPr>
          <w:p w:rsidR="00B53422" w:rsidRPr="00E875C7" w:rsidRDefault="00B53422"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Обратио/ла сам пажњу на речи које постоје и у мом матерњем језику.</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lang w:val="ru-RU"/>
              </w:rPr>
            </w:pPr>
          </w:p>
        </w:tc>
      </w:tr>
      <w:tr w:rsidR="00B53422" w:rsidRPr="0096292E" w:rsidTr="00A8040C">
        <w:trPr>
          <w:trHeight w:hRule="exact" w:val="454"/>
        </w:trPr>
        <w:tc>
          <w:tcPr>
            <w:tcW w:w="4547" w:type="pct"/>
            <w:shd w:val="clear" w:color="auto" w:fill="auto"/>
          </w:tcPr>
          <w:p w:rsidR="00B53422" w:rsidRPr="00E875C7" w:rsidRDefault="00B53422"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Нисам се успаничио/ла када нешто нисам разумео/ла и наставио/ла сам да слушам.</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lang w:val="ru-RU"/>
              </w:rPr>
            </w:pPr>
          </w:p>
        </w:tc>
      </w:tr>
      <w:tr w:rsidR="00B53422" w:rsidRPr="0096292E" w:rsidTr="00A8040C">
        <w:trPr>
          <w:trHeight w:hRule="exact" w:val="454"/>
        </w:trPr>
        <w:tc>
          <w:tcPr>
            <w:tcW w:w="4547" w:type="pct"/>
            <w:shd w:val="clear" w:color="auto" w:fill="auto"/>
          </w:tcPr>
          <w:p w:rsidR="00B53422" w:rsidRPr="00E875C7" w:rsidRDefault="00B53422"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Покушао/ла сам да издвојим имена лица и места.</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lang w:val="ru-RU"/>
              </w:rPr>
            </w:pPr>
          </w:p>
        </w:tc>
      </w:tr>
      <w:tr w:rsidR="00B53422" w:rsidRPr="0096292E" w:rsidTr="00A8040C">
        <w:trPr>
          <w:trHeight w:hRule="exact" w:val="454"/>
        </w:trPr>
        <w:tc>
          <w:tcPr>
            <w:tcW w:w="4547" w:type="pct"/>
            <w:shd w:val="clear" w:color="auto" w:fill="auto"/>
          </w:tcPr>
          <w:p w:rsidR="00B53422" w:rsidRPr="00E875C7" w:rsidRDefault="00B53422" w:rsidP="00A8040C">
            <w:pPr>
              <w:spacing w:before="120"/>
              <w:rPr>
                <w:rFonts w:ascii="Times New Roman" w:eastAsia="Calibri" w:hAnsi="Times New Roman" w:cs="Times New Roman"/>
                <w:color w:val="auto"/>
                <w:lang w:val="ru-RU"/>
              </w:rPr>
            </w:pPr>
            <w:r w:rsidRPr="00E875C7">
              <w:rPr>
                <w:rFonts w:ascii="Times New Roman" w:eastAsia="Calibri" w:hAnsi="Times New Roman" w:cs="Times New Roman"/>
                <w:color w:val="auto"/>
                <w:lang w:val="sr-Cyrl-CS"/>
              </w:rPr>
              <w:t>Покушао/ла сам да запамтим тешке гласове и да их поновим.</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lang w:val="ru-RU"/>
              </w:rPr>
            </w:pPr>
          </w:p>
        </w:tc>
      </w:tr>
      <w:tr w:rsidR="00B53422" w:rsidRPr="0096292E" w:rsidTr="00A8040C">
        <w:trPr>
          <w:trHeight w:hRule="exact" w:val="710"/>
        </w:trPr>
        <w:tc>
          <w:tcPr>
            <w:tcW w:w="4547" w:type="pct"/>
            <w:shd w:val="clear" w:color="auto" w:fill="auto"/>
          </w:tcPr>
          <w:p w:rsidR="00B53422" w:rsidRPr="00E875C7" w:rsidRDefault="00B53422" w:rsidP="00A8040C">
            <w:pPr>
              <w:spacing w:before="120"/>
              <w:rPr>
                <w:rFonts w:ascii="Times New Roman" w:eastAsia="Calibri" w:hAnsi="Times New Roman" w:cs="Times New Roman"/>
                <w:color w:val="auto"/>
                <w:lang w:val="ru-RU"/>
              </w:rPr>
            </w:pPr>
            <w:r w:rsidRPr="00E875C7">
              <w:rPr>
                <w:rFonts w:ascii="Times New Roman" w:eastAsia="Calibri" w:hAnsi="Times New Roman" w:cs="Times New Roman"/>
                <w:color w:val="auto"/>
                <w:lang w:val="sr-Cyrl-CS"/>
              </w:rPr>
              <w:t xml:space="preserve">Покушао/ла сам да издвојим из говорног ланца речи које сам онда записао/ла да бих видео/ла да ли одговарају онима које су ми познате. </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lang w:val="ru-RU"/>
              </w:rPr>
            </w:pPr>
          </w:p>
        </w:tc>
      </w:tr>
      <w:tr w:rsidR="00B53422" w:rsidRPr="0096292E" w:rsidTr="00A8040C">
        <w:trPr>
          <w:trHeight w:hRule="exact" w:val="564"/>
        </w:trPr>
        <w:tc>
          <w:tcPr>
            <w:tcW w:w="4547" w:type="pct"/>
            <w:shd w:val="clear" w:color="auto" w:fill="auto"/>
          </w:tcPr>
          <w:p w:rsidR="00B53422" w:rsidRPr="00E875C7" w:rsidRDefault="00B53422"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Нисам се предао/ла пред тешкоћом задатка и нисам покушао/ла да погађам наслепо.</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lang w:val="ru-RU"/>
              </w:rPr>
            </w:pPr>
          </w:p>
        </w:tc>
      </w:tr>
      <w:tr w:rsidR="00B53422" w:rsidRPr="0096292E" w:rsidTr="00A8040C">
        <w:trPr>
          <w:trHeight w:hRule="exact" w:val="852"/>
        </w:trPr>
        <w:tc>
          <w:tcPr>
            <w:tcW w:w="4547" w:type="pct"/>
            <w:shd w:val="clear" w:color="auto" w:fill="auto"/>
          </w:tcPr>
          <w:p w:rsidR="00B53422" w:rsidRPr="00E875C7" w:rsidRDefault="00B53422" w:rsidP="00A8040C">
            <w:pPr>
              <w:spacing w:before="120"/>
              <w:rPr>
                <w:rFonts w:ascii="Times New Roman" w:eastAsia="Calibri" w:hAnsi="Times New Roman" w:cs="Times New Roman"/>
                <w:color w:val="auto"/>
                <w:lang w:val="ru-RU"/>
              </w:rPr>
            </w:pPr>
            <w:r w:rsidRPr="00E875C7">
              <w:rPr>
                <w:rFonts w:ascii="Times New Roman" w:eastAsia="Calibri" w:hAnsi="Times New Roman" w:cs="Times New Roman"/>
                <w:color w:val="auto"/>
                <w:lang w:val="sr-Cyrl-CS"/>
              </w:rPr>
              <w:t>Покушао/ла сам да уочим граматичке елементе од посебног значаја (времена, заменице итд.).</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lang w:val="ru-RU"/>
              </w:rPr>
            </w:pPr>
          </w:p>
        </w:tc>
      </w:tr>
      <w:tr w:rsidR="00B53422" w:rsidRPr="008A6031" w:rsidTr="00A8040C">
        <w:trPr>
          <w:trHeight w:hRule="exact" w:val="454"/>
        </w:trPr>
        <w:tc>
          <w:tcPr>
            <w:tcW w:w="4547" w:type="pct"/>
            <w:shd w:val="clear" w:color="auto" w:fill="auto"/>
          </w:tcPr>
          <w:p w:rsidR="00B53422" w:rsidRPr="00E875C7" w:rsidRDefault="00B53422" w:rsidP="00A8040C">
            <w:pPr>
              <w:spacing w:before="120"/>
              <w:rPr>
                <w:rFonts w:ascii="Times New Roman" w:eastAsia="Calibri" w:hAnsi="Times New Roman" w:cs="Times New Roman"/>
                <w:b/>
                <w:color w:val="auto"/>
                <w:lang w:val="sr-Cyrl-CS"/>
              </w:rPr>
            </w:pPr>
            <w:r w:rsidRPr="00E875C7">
              <w:rPr>
                <w:rFonts w:ascii="Times New Roman" w:eastAsia="Calibri" w:hAnsi="Times New Roman" w:cs="Times New Roman"/>
                <w:b/>
                <w:color w:val="auto"/>
                <w:lang w:val="sr-Cyrl-CS"/>
              </w:rPr>
              <w:t>После слушања</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rPr>
            </w:pPr>
          </w:p>
        </w:tc>
      </w:tr>
      <w:tr w:rsidR="00B53422" w:rsidRPr="0096292E" w:rsidTr="00A8040C">
        <w:trPr>
          <w:trHeight w:hRule="exact" w:val="817"/>
        </w:trPr>
        <w:tc>
          <w:tcPr>
            <w:tcW w:w="4547" w:type="pct"/>
            <w:shd w:val="clear" w:color="auto" w:fill="auto"/>
          </w:tcPr>
          <w:p w:rsidR="00B53422" w:rsidRPr="00E875C7" w:rsidRDefault="00B53422"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Вратио/ла сам се на почетак како бих проверио/ла да ли су моје почетне претпоставке биле тачне, односно да ли треба да их преиспитам.</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lang w:val="ru-RU"/>
              </w:rPr>
            </w:pPr>
          </w:p>
        </w:tc>
      </w:tr>
      <w:tr w:rsidR="00B53422" w:rsidRPr="008A6031" w:rsidTr="00A8040C">
        <w:trPr>
          <w:trHeight w:hRule="exact" w:val="999"/>
        </w:trPr>
        <w:tc>
          <w:tcPr>
            <w:tcW w:w="4547" w:type="pct"/>
            <w:shd w:val="clear" w:color="auto" w:fill="auto"/>
          </w:tcPr>
          <w:p w:rsidR="00B53422" w:rsidRPr="00E875C7" w:rsidRDefault="00B53422"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Како бих поправио/ла своја постигнућа, убудуће ћу водити рачуна о следећем:</w:t>
            </w:r>
          </w:p>
          <w:p w:rsidR="00B53422" w:rsidRPr="00E875C7" w:rsidRDefault="00B53422" w:rsidP="00A8040C">
            <w:pPr>
              <w:spacing w:before="120"/>
              <w:rPr>
                <w:rFonts w:ascii="Times New Roman" w:eastAsia="Calibri" w:hAnsi="Times New Roman" w:cs="Times New Roman"/>
                <w:color w:val="auto"/>
                <w:lang w:val="sr-Cyrl-CS"/>
              </w:rPr>
            </w:pPr>
            <w:r w:rsidRPr="00E875C7">
              <w:rPr>
                <w:rFonts w:ascii="Times New Roman" w:eastAsia="Calibri" w:hAnsi="Times New Roman" w:cs="Times New Roman"/>
                <w:color w:val="auto"/>
                <w:lang w:val="sr-Cyrl-CS"/>
              </w:rPr>
              <w:t>.......................................................................................................................................</w:t>
            </w:r>
          </w:p>
        </w:tc>
        <w:tc>
          <w:tcPr>
            <w:tcW w:w="453" w:type="pct"/>
            <w:shd w:val="clear" w:color="auto" w:fill="auto"/>
          </w:tcPr>
          <w:p w:rsidR="00B53422" w:rsidRPr="003D0091" w:rsidRDefault="00B53422" w:rsidP="00A8040C">
            <w:pPr>
              <w:spacing w:before="120" w:line="240" w:lineRule="auto"/>
              <w:rPr>
                <w:rFonts w:ascii="Times New Roman" w:eastAsia="Calibri" w:hAnsi="Times New Roman" w:cs="Times New Roman"/>
                <w:color w:val="auto"/>
                <w:sz w:val="20"/>
                <w:szCs w:val="24"/>
              </w:rPr>
            </w:pPr>
          </w:p>
        </w:tc>
      </w:tr>
    </w:tbl>
    <w:p w:rsidR="00B53422" w:rsidRDefault="00B53422" w:rsidP="00B53422">
      <w:pPr>
        <w:spacing w:after="160" w:line="257" w:lineRule="auto"/>
        <w:jc w:val="both"/>
        <w:rPr>
          <w:rFonts w:ascii="Times New Roman" w:hAnsi="Times New Roman" w:cs="Times New Roman"/>
          <w:b/>
          <w:sz w:val="24"/>
          <w:szCs w:val="24"/>
        </w:rPr>
      </w:pPr>
    </w:p>
    <w:p w:rsidR="00B53422" w:rsidRPr="008A6031" w:rsidRDefault="00B53422" w:rsidP="00B53422">
      <w:pPr>
        <w:spacing w:after="160" w:line="257" w:lineRule="auto"/>
        <w:ind w:firstLine="720"/>
        <w:jc w:val="both"/>
        <w:rPr>
          <w:rFonts w:ascii="Times New Roman" w:hAnsi="Times New Roman" w:cs="Times New Roman"/>
          <w:b/>
          <w:sz w:val="24"/>
          <w:szCs w:val="24"/>
          <w:lang w:val="ru-RU"/>
        </w:rPr>
      </w:pPr>
      <w:r w:rsidRPr="008A6031">
        <w:rPr>
          <w:rFonts w:ascii="Times New Roman" w:hAnsi="Times New Roman" w:cs="Times New Roman"/>
          <w:b/>
          <w:sz w:val="24"/>
          <w:szCs w:val="24"/>
          <w:lang w:val="ru-RU"/>
        </w:rPr>
        <w:t>Разумевање прочитаног текста</w:t>
      </w:r>
    </w:p>
    <w:p w:rsidR="00B53422" w:rsidRPr="008A6031" w:rsidRDefault="00B53422" w:rsidP="00B53422">
      <w:pPr>
        <w:spacing w:after="160" w:line="240" w:lineRule="auto"/>
        <w:ind w:firstLine="720"/>
        <w:contextualSpacing/>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Читање или разумевање писаног текста спада у тзв. визуелне рецептивне језичке вештине. Том приликом читалац прима и обрађује тј. декодира писани текст једног или више аутора и проналази његово значење. Током читања неопходно је узети у обзир одређене факторе који утичу на процес читања, а то су карактеристике читалаца, њихови интереси и мотивација, као и намере, карактеристике текста који се чита, стратегије које читаоци користе, као и захтеви ситуације у којој се чита.</w:t>
      </w:r>
    </w:p>
    <w:p w:rsidR="00B53422" w:rsidRPr="008A6031" w:rsidRDefault="00B53422" w:rsidP="00B53422">
      <w:pPr>
        <w:spacing w:line="240" w:lineRule="auto"/>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ab/>
        <w:t>На основу намере читаоца разликујемо следеће врсте визуелне рецепције:</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читање ради усмеравања;</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читање ради информисаности;</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lastRenderedPageBreak/>
        <w:t>читање ради праћења упутстава;</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ru-RU"/>
        </w:rPr>
      </w:pPr>
      <w:r w:rsidRPr="008A6031">
        <w:rPr>
          <w:rFonts w:ascii="Times New Roman" w:hAnsi="Times New Roman" w:cs="Times New Roman"/>
          <w:sz w:val="24"/>
          <w:szCs w:val="24"/>
          <w:lang w:val="uz-Cyrl-UZ"/>
        </w:rPr>
        <w:t>читање ради</w:t>
      </w:r>
      <w:r w:rsidRPr="008A6031">
        <w:rPr>
          <w:rFonts w:ascii="Times New Roman" w:hAnsi="Times New Roman" w:cs="Times New Roman"/>
          <w:sz w:val="24"/>
          <w:szCs w:val="24"/>
          <w:lang w:val="ru-RU"/>
        </w:rPr>
        <w:t xml:space="preserve"> задовољства.</w:t>
      </w:r>
    </w:p>
    <w:p w:rsidR="00B53422" w:rsidRPr="008A6031" w:rsidRDefault="00B53422" w:rsidP="00B53422">
      <w:pPr>
        <w:spacing w:line="240" w:lineRule="auto"/>
        <w:ind w:left="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 xml:space="preserve">Током читања разликујемо и ниво степена разумевања, тако да читамо да бисмо разумели: </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глобалну информацију;</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посебну информацију,</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потпуну информацију;</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ru-RU"/>
        </w:rPr>
      </w:pPr>
      <w:r w:rsidRPr="008A6031">
        <w:rPr>
          <w:rFonts w:ascii="Times New Roman" w:hAnsi="Times New Roman" w:cs="Times New Roman"/>
          <w:sz w:val="24"/>
          <w:szCs w:val="24"/>
          <w:lang w:val="uz-Cyrl-UZ"/>
        </w:rPr>
        <w:t>скривено</w:t>
      </w:r>
      <w:r w:rsidRPr="008A6031">
        <w:rPr>
          <w:rFonts w:ascii="Times New Roman" w:hAnsi="Times New Roman" w:cs="Times New Roman"/>
          <w:sz w:val="24"/>
          <w:szCs w:val="24"/>
          <w:lang w:val="ru-RU"/>
        </w:rPr>
        <w:t xml:space="preserve"> значење одређене поруке.</w:t>
      </w:r>
    </w:p>
    <w:p w:rsidR="00B53422" w:rsidRPr="008A6031" w:rsidRDefault="00B53422" w:rsidP="00B53422">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На основу ових показатеља програм садржи делове који, из разреда у разред, указују на прогресију у домену дужине текста, количине информација и нивоа препознатљивости и разумљивости и примени различитих стратегија читања. У складу са тим, градирани су по нивоима следећи делови програма:</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разликовање текстуалних врста;</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препознавање и разумевање тематике – ниво глобалног разумевања;</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глобално разумевање у оквиру специфичних текстова;</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препознавање и разумевање појединачних информација – ниво селективног разумевања;</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разумевање стручних текстова;</w:t>
      </w:r>
      <w:r w:rsidRPr="008A6031">
        <w:rPr>
          <w:rFonts w:ascii="Times New Roman" w:hAnsi="Times New Roman" w:cs="Times New Roman"/>
          <w:sz w:val="24"/>
          <w:szCs w:val="24"/>
          <w:lang w:val="uz-Cyrl-UZ"/>
        </w:rPr>
        <w:tab/>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ru-RU"/>
        </w:rPr>
      </w:pPr>
      <w:r w:rsidRPr="008A6031">
        <w:rPr>
          <w:rFonts w:ascii="Times New Roman" w:hAnsi="Times New Roman" w:cs="Times New Roman"/>
          <w:sz w:val="24"/>
          <w:szCs w:val="24"/>
          <w:lang w:val="uz-Cyrl-UZ"/>
        </w:rPr>
        <w:t>разумевање</w:t>
      </w:r>
      <w:r w:rsidRPr="008A6031">
        <w:rPr>
          <w:rFonts w:ascii="Times New Roman" w:hAnsi="Times New Roman" w:cs="Times New Roman"/>
          <w:sz w:val="24"/>
          <w:szCs w:val="24"/>
          <w:lang w:val="ru-RU"/>
        </w:rPr>
        <w:t xml:space="preserve"> књижевних текстова.</w:t>
      </w:r>
    </w:p>
    <w:p w:rsidR="00B53422" w:rsidRPr="008A6031" w:rsidRDefault="00B53422" w:rsidP="00B53422">
      <w:pPr>
        <w:spacing w:line="240" w:lineRule="auto"/>
        <w:jc w:val="both"/>
        <w:rPr>
          <w:rFonts w:ascii="Times New Roman" w:hAnsi="Times New Roman" w:cs="Times New Roman"/>
          <w:sz w:val="24"/>
          <w:szCs w:val="24"/>
          <w:lang w:val="ru-RU"/>
        </w:rPr>
      </w:pPr>
    </w:p>
    <w:p w:rsidR="00B53422" w:rsidRPr="008A6031" w:rsidRDefault="00B53422" w:rsidP="00B53422">
      <w:pPr>
        <w:spacing w:after="160" w:line="257" w:lineRule="auto"/>
        <w:ind w:firstLine="720"/>
        <w:jc w:val="both"/>
        <w:rPr>
          <w:rFonts w:ascii="Times New Roman" w:hAnsi="Times New Roman" w:cs="Times New Roman"/>
          <w:b/>
          <w:sz w:val="24"/>
          <w:szCs w:val="24"/>
          <w:lang w:val="ru-RU"/>
        </w:rPr>
      </w:pPr>
      <w:r w:rsidRPr="008A6031">
        <w:rPr>
          <w:rFonts w:ascii="Times New Roman" w:hAnsi="Times New Roman" w:cs="Times New Roman"/>
          <w:b/>
          <w:sz w:val="24"/>
          <w:szCs w:val="24"/>
          <w:lang w:val="ru-RU"/>
        </w:rPr>
        <w:t>Писмено изражавање</w:t>
      </w:r>
    </w:p>
    <w:p w:rsidR="00B53422" w:rsidRPr="008A6031" w:rsidRDefault="00B53422" w:rsidP="00B53422">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Писана продукција подразумева способност ученика да у писаном облику опише догађаје, мишљења и осећања, пише електронске и СМС поруке, учествује у дискусијама на блогу, резимира садржај различитих порука о познатим темама (из медија, књижевних и уметничких текстова и др.), као и да сачини краће презентације и слично.</w:t>
      </w:r>
    </w:p>
    <w:p w:rsidR="00B53422" w:rsidRPr="008A6031" w:rsidRDefault="00B53422" w:rsidP="00B53422">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 xml:space="preserve">Задатак писања на овом нивоу остварује се путем тзв. вођеног састава. Тежина задатака у вези са писаном продукцијом зависи од следећих чинилаца: познавања лексике и нивоа комуникативне компетенције, капацитета когнитивне обраде, мотивације, способности преношења поруке у кохерентне и повезане целине текста. </w:t>
      </w:r>
    </w:p>
    <w:p w:rsidR="00B53422" w:rsidRPr="008A6031" w:rsidRDefault="00B53422" w:rsidP="00B53422">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Прогресија означава процес који подразумева усвајање стратегија и језичких структура од лакшег ка тежем и од простијег ка сложенијем. Сваки виши језички ниво подразумева циклично понављање претходно усвојених елемената, уз надоградњу која садржи сложеније језичке структуре, лексику и комуникативне способности. За ову језичку активност у оквиру програма наставе и учења предвиђена је прогресија на више равни. Посебно су релевантне следеће ставке:</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eastAsia="Calibri" w:hAnsi="Times New Roman" w:cs="Times New Roman"/>
          <w:sz w:val="24"/>
          <w:szCs w:val="24"/>
          <w:lang w:val="ru-RU"/>
        </w:rPr>
      </w:pPr>
      <w:r w:rsidRPr="008A6031">
        <w:rPr>
          <w:rFonts w:ascii="Times New Roman" w:hAnsi="Times New Roman" w:cs="Times New Roman"/>
          <w:sz w:val="24"/>
          <w:szCs w:val="24"/>
          <w:lang w:val="uz-Cyrl-UZ"/>
        </w:rPr>
        <w:t>теме</w:t>
      </w:r>
      <w:r w:rsidRPr="008A6031">
        <w:rPr>
          <w:rFonts w:ascii="Times New Roman" w:eastAsia="Calibri" w:hAnsi="Times New Roman" w:cs="Times New Roman"/>
          <w:sz w:val="24"/>
          <w:szCs w:val="24"/>
          <w:lang w:val="ru-RU"/>
        </w:rPr>
        <w:t xml:space="preserve"> (ученикова свакодневница и окружење, лично интересовање, актуелни догађаји и разни аспекти из друштвено-културног контекста, као и теме у вези са различитим наставним предметима);</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eastAsia="Calibri" w:hAnsi="Times New Roman" w:cs="Times New Roman"/>
          <w:sz w:val="24"/>
          <w:szCs w:val="24"/>
          <w:lang w:val="ru-RU"/>
        </w:rPr>
      </w:pPr>
      <w:r w:rsidRPr="008A6031">
        <w:rPr>
          <w:rFonts w:ascii="Times New Roman" w:hAnsi="Times New Roman" w:cs="Times New Roman"/>
          <w:sz w:val="24"/>
          <w:szCs w:val="24"/>
          <w:lang w:val="uz-Cyrl-UZ"/>
        </w:rPr>
        <w:t>текстуалне</w:t>
      </w:r>
      <w:r w:rsidRPr="008A6031">
        <w:rPr>
          <w:rFonts w:ascii="Times New Roman" w:eastAsia="Calibri" w:hAnsi="Times New Roman" w:cs="Times New Roman"/>
          <w:sz w:val="24"/>
          <w:szCs w:val="24"/>
          <w:lang w:val="ru-RU"/>
        </w:rPr>
        <w:t xml:space="preserve"> врсте и дужина текста (формални и неформални текстови, наративни текстови и др.);</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eastAsia="Calibri" w:hAnsi="Times New Roman" w:cs="Times New Roman"/>
          <w:sz w:val="24"/>
          <w:szCs w:val="24"/>
          <w:lang w:val="ru-RU"/>
        </w:rPr>
      </w:pPr>
      <w:r w:rsidRPr="008A6031">
        <w:rPr>
          <w:rFonts w:ascii="Times New Roman" w:hAnsi="Times New Roman" w:cs="Times New Roman"/>
          <w:sz w:val="24"/>
          <w:szCs w:val="24"/>
          <w:lang w:val="uz-Cyrl-UZ"/>
        </w:rPr>
        <w:t>лексика</w:t>
      </w:r>
      <w:r w:rsidRPr="008A6031">
        <w:rPr>
          <w:rFonts w:ascii="Times New Roman" w:eastAsia="Calibri" w:hAnsi="Times New Roman" w:cs="Times New Roman"/>
          <w:sz w:val="24"/>
          <w:szCs w:val="24"/>
          <w:lang w:val="ru-RU"/>
        </w:rPr>
        <w:t xml:space="preserve"> и комуникативне функције (способност ученика да оствари различите функционалне аспекте као што су описивање људи и догађаја у различитим временским контекстима, да изрази захвалност, да се извини, да нешто честита и слично у доменима као што су приватни, јавни и образовни).</w:t>
      </w:r>
    </w:p>
    <w:p w:rsidR="00B53422" w:rsidRPr="008A6031" w:rsidRDefault="00B53422" w:rsidP="00B53422">
      <w:pPr>
        <w:tabs>
          <w:tab w:val="left" w:pos="426"/>
          <w:tab w:val="left" w:pos="993"/>
        </w:tabs>
        <w:spacing w:line="240" w:lineRule="auto"/>
        <w:ind w:left="993"/>
        <w:jc w:val="both"/>
        <w:rPr>
          <w:rFonts w:ascii="Times New Roman" w:eastAsia="Calibri" w:hAnsi="Times New Roman" w:cs="Times New Roman"/>
          <w:sz w:val="24"/>
          <w:szCs w:val="24"/>
          <w:lang w:val="ru-RU"/>
        </w:rPr>
      </w:pPr>
    </w:p>
    <w:p w:rsidR="00B53422" w:rsidRPr="008A6031" w:rsidRDefault="00B53422" w:rsidP="00B53422">
      <w:pPr>
        <w:spacing w:after="160" w:line="257" w:lineRule="auto"/>
        <w:ind w:firstLine="720"/>
        <w:jc w:val="both"/>
        <w:rPr>
          <w:rFonts w:ascii="Times New Roman" w:hAnsi="Times New Roman" w:cs="Times New Roman"/>
          <w:b/>
          <w:sz w:val="24"/>
          <w:szCs w:val="24"/>
          <w:lang w:val="ru-RU"/>
        </w:rPr>
      </w:pPr>
      <w:r w:rsidRPr="008A6031">
        <w:rPr>
          <w:rFonts w:ascii="Times New Roman" w:hAnsi="Times New Roman" w:cs="Times New Roman"/>
          <w:b/>
          <w:sz w:val="24"/>
          <w:szCs w:val="24"/>
          <w:lang w:val="ru-RU"/>
        </w:rPr>
        <w:lastRenderedPageBreak/>
        <w:t>Усмено изражавање</w:t>
      </w:r>
    </w:p>
    <w:p w:rsidR="00B53422" w:rsidRPr="008A6031" w:rsidRDefault="00B53422" w:rsidP="00B53422">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Усмено изражавање као продуктивна вештина посматра се са два аспекта, и то у зависности од тога да ли је у функцији монолошког излагања текста, при чему говорник саопштава, обавештава, презентује или држи предавање једној или више особа, или је у функцији интеракције, када се размењују информације између два или више саговорника са одређеним циљем, поштујући принцип сарадње током дијалога.</w:t>
      </w:r>
    </w:p>
    <w:p w:rsidR="00B53422" w:rsidRPr="008A6031" w:rsidRDefault="00B53422" w:rsidP="00B53422">
      <w:pPr>
        <w:spacing w:line="240" w:lineRule="auto"/>
        <w:ind w:firstLine="576"/>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Активности монолошке говорне продукције су:</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јавно обраћање путем разгласа (сапоштења, давање упутстава и информација);</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излагање пред публиком (јавни говори, предавања, презентације разних производа, репортаже, извештавање и коментари о неким култруним догађајима и сл.).</w:t>
      </w:r>
    </w:p>
    <w:p w:rsidR="00B53422" w:rsidRPr="008A6031" w:rsidRDefault="00B53422" w:rsidP="00B53422">
      <w:pPr>
        <w:spacing w:line="240" w:lineRule="auto"/>
        <w:ind w:firstLine="576"/>
        <w:jc w:val="both"/>
        <w:rPr>
          <w:rFonts w:ascii="Times New Roman" w:hAnsi="Times New Roman" w:cs="Times New Roman"/>
          <w:sz w:val="24"/>
          <w:szCs w:val="24"/>
          <w:lang w:val="uz-Cyrl-UZ"/>
        </w:rPr>
      </w:pPr>
      <w:r w:rsidRPr="008A6031">
        <w:rPr>
          <w:rFonts w:ascii="Times New Roman" w:hAnsi="Times New Roman" w:cs="Times New Roman"/>
          <w:sz w:val="24"/>
          <w:szCs w:val="24"/>
          <w:lang w:val="ru-RU"/>
        </w:rPr>
        <w:t>Ове</w:t>
      </w:r>
      <w:r w:rsidRPr="008A6031">
        <w:rPr>
          <w:rFonts w:ascii="Times New Roman" w:hAnsi="Times New Roman" w:cs="Times New Roman"/>
          <w:sz w:val="24"/>
          <w:szCs w:val="24"/>
          <w:lang w:val="uz-Cyrl-UZ"/>
        </w:rPr>
        <w:t xml:space="preserve"> активности се могу реализовати на различите начине и то:</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читањем писаног текста пред публиком;</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 xml:space="preserve">спонтаним излагањем или излагањем уз помоћ визуелне подршке у виду табела, дијаграма, цртежа и др. </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ru-RU"/>
        </w:rPr>
      </w:pPr>
      <w:r w:rsidRPr="008A6031">
        <w:rPr>
          <w:rFonts w:ascii="Times New Roman" w:hAnsi="Times New Roman" w:cs="Times New Roman"/>
          <w:sz w:val="24"/>
          <w:szCs w:val="24"/>
          <w:lang w:val="uz-Cyrl-UZ"/>
        </w:rPr>
        <w:t>реализацијом</w:t>
      </w:r>
      <w:r w:rsidRPr="008A6031">
        <w:rPr>
          <w:rFonts w:ascii="Times New Roman" w:hAnsi="Times New Roman" w:cs="Times New Roman"/>
          <w:sz w:val="24"/>
          <w:szCs w:val="24"/>
          <w:lang w:val="ru-RU"/>
        </w:rPr>
        <w:t xml:space="preserve"> увежбане улоге или певањем. </w:t>
      </w:r>
    </w:p>
    <w:p w:rsidR="00B53422" w:rsidRPr="008A6031" w:rsidRDefault="00B53422" w:rsidP="00B53422">
      <w:pPr>
        <w:spacing w:line="240" w:lineRule="auto"/>
        <w:ind w:firstLine="576"/>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Зато је у програму и описан, из разреда у разред, развој способности општег монолошког излагања које се огледа кроз описивање, аргументовање и излагање пред публиком.</w:t>
      </w:r>
    </w:p>
    <w:p w:rsidR="00B53422" w:rsidRPr="008A6031" w:rsidRDefault="00B53422" w:rsidP="00B53422">
      <w:pPr>
        <w:spacing w:line="240" w:lineRule="auto"/>
        <w:ind w:firstLine="576"/>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Интеракција подразумева сталну примену и смењивање рецептивних и продуктивних стратегија, као и когнитивних и дискурзивних стратегија (узимање и давање речи, договарање, усаглашавање, предлагање решења, резимирање, ублажавање или заобилажење неспоразума или посредовање у неспоразуму) које су у функцији што успешнијег остаривања интеракције. Интеракција се може реализовати кроз низ активности, на пример: размену информација, спонтану конверзацију, неформалну или формалну дискусију, дебату, интервју или преговарање, заједничко планирање и сарадњу.</w:t>
      </w:r>
    </w:p>
    <w:p w:rsidR="00B53422" w:rsidRPr="008A6031" w:rsidRDefault="00B53422" w:rsidP="00B53422">
      <w:pPr>
        <w:spacing w:line="240" w:lineRule="auto"/>
        <w:ind w:firstLine="576"/>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Стога се и у програму, из разреда у разред, прати развој вештине говора у интеракцији кроз следеће  активности:</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разумевање изворног говорника;</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неформални разговор;</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формална дискусија;</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uz-Cyrl-UZ"/>
        </w:rPr>
      </w:pPr>
      <w:r w:rsidRPr="008A6031">
        <w:rPr>
          <w:rFonts w:ascii="Times New Roman" w:hAnsi="Times New Roman" w:cs="Times New Roman"/>
          <w:sz w:val="24"/>
          <w:szCs w:val="24"/>
          <w:lang w:val="uz-Cyrl-UZ"/>
        </w:rPr>
        <w:t>функционална сарадња;</w:t>
      </w:r>
    </w:p>
    <w:p w:rsidR="00B53422" w:rsidRPr="008A6031" w:rsidRDefault="00B53422" w:rsidP="00B53422">
      <w:pPr>
        <w:numPr>
          <w:ilvl w:val="0"/>
          <w:numId w:val="3"/>
        </w:numPr>
        <w:tabs>
          <w:tab w:val="left" w:pos="426"/>
          <w:tab w:val="left" w:pos="993"/>
        </w:tabs>
        <w:spacing w:line="240" w:lineRule="auto"/>
        <w:ind w:left="993" w:hanging="284"/>
        <w:jc w:val="both"/>
        <w:rPr>
          <w:rFonts w:ascii="Times New Roman" w:hAnsi="Times New Roman" w:cs="Times New Roman"/>
          <w:sz w:val="24"/>
          <w:szCs w:val="24"/>
          <w:lang w:val="ru-RU"/>
        </w:rPr>
      </w:pPr>
      <w:r w:rsidRPr="008A6031">
        <w:rPr>
          <w:rFonts w:ascii="Times New Roman" w:hAnsi="Times New Roman" w:cs="Times New Roman"/>
          <w:sz w:val="24"/>
          <w:szCs w:val="24"/>
          <w:lang w:val="uz-Cyrl-UZ"/>
        </w:rPr>
        <w:t>интервјуисање</w:t>
      </w:r>
      <w:r w:rsidRPr="008A6031">
        <w:rPr>
          <w:rFonts w:ascii="Times New Roman" w:hAnsi="Times New Roman" w:cs="Times New Roman"/>
          <w:sz w:val="24"/>
          <w:szCs w:val="24"/>
          <w:lang w:val="ru-RU"/>
        </w:rPr>
        <w:t>.</w:t>
      </w:r>
    </w:p>
    <w:p w:rsidR="00B53422" w:rsidRPr="008A6031" w:rsidRDefault="00B53422" w:rsidP="00B53422">
      <w:pPr>
        <w:spacing w:line="240" w:lineRule="auto"/>
        <w:jc w:val="both"/>
        <w:rPr>
          <w:rFonts w:ascii="Times New Roman" w:hAnsi="Times New Roman" w:cs="Times New Roman"/>
          <w:sz w:val="24"/>
          <w:szCs w:val="24"/>
          <w:highlight w:val="yellow"/>
          <w:lang w:val="ru-RU"/>
        </w:rPr>
      </w:pPr>
    </w:p>
    <w:p w:rsidR="00B53422" w:rsidRPr="008A6031" w:rsidRDefault="00B53422" w:rsidP="00B53422">
      <w:pPr>
        <w:spacing w:after="160" w:line="257" w:lineRule="auto"/>
        <w:ind w:firstLine="720"/>
        <w:jc w:val="both"/>
        <w:rPr>
          <w:rFonts w:ascii="Times New Roman" w:hAnsi="Times New Roman" w:cs="Times New Roman"/>
          <w:sz w:val="24"/>
          <w:szCs w:val="24"/>
          <w:lang w:val="ru-RU"/>
        </w:rPr>
      </w:pPr>
      <w:r w:rsidRPr="008A6031">
        <w:rPr>
          <w:rFonts w:ascii="Times New Roman" w:hAnsi="Times New Roman" w:cs="Times New Roman"/>
          <w:b/>
          <w:sz w:val="24"/>
          <w:szCs w:val="24"/>
          <w:lang w:val="ru-RU"/>
        </w:rPr>
        <w:t xml:space="preserve">Социокултурна компетенција </w:t>
      </w:r>
    </w:p>
    <w:p w:rsidR="00B53422" w:rsidRPr="008A6031" w:rsidRDefault="00B53422" w:rsidP="00B53422">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 xml:space="preserve">Социокултурна компетенција представља скуп знања о свету уопште, као и о сличностима и разликама између властите заједнице ученика и заједница чији језик учи.  Та знања се односе на све аспекте живота једне заједнице, од свакодневне културе (навике, начин исхране, радно време, разонода), услова живота (животни стандард, здравље, сигурност) и умећа живљења (тачност, конвенције и табуи у разговору и понашању), преко међуљудских односа, вредности, веровања и понашања, до паравербалних средстава (гест, мимика, просторни односи међу саговорницима итд). Ова знања су услов за успешну комуникацију, те чине неодвојиви део наставе страног језика. Социокултурна компетенција се развија кроз активно укључивање у аутентичну усмену и писану комуникацију (слушање песама, гледање емисија, читање аутентичних текстова, разговор, електронске поруке, </w:t>
      </w:r>
      <w:r w:rsidRPr="008A6031">
        <w:rPr>
          <w:rFonts w:ascii="Times New Roman" w:hAnsi="Times New Roman" w:cs="Times New Roman"/>
          <w:sz w:val="24"/>
          <w:szCs w:val="24"/>
          <w:lang w:val="ru-RU"/>
        </w:rPr>
        <w:lastRenderedPageBreak/>
        <w:t xml:space="preserve">СМС, друштвене мреже, дискусије на форуму или блогу итд.), као и истраживање тема које су релевантне за ученика у погледу његовог узраста, интересовања и потреба. </w:t>
      </w:r>
    </w:p>
    <w:p w:rsidR="00B53422" w:rsidRPr="008A6031" w:rsidRDefault="00B53422" w:rsidP="00B53422">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У тесној вези са социокултурном компетенцијом је и интеркултурна компетенција, која подразумева развој свести о другом и другачијем, познавање и разумевање сличности и разлика између говорних заједница у којима се ученик креће (како у матерњем језику/језицима, тако и у страним језицима које учи). Интеркултурна компетенција такође подразумева и развијање радозналости, толеранције и позитивног става према индивидуалним и колективним карактеристикама говорника других језика, припадника других култура које се у мањој или већој мери разликују од његове сопствене, то јест, развој интеркултурне личности.</w:t>
      </w:r>
    </w:p>
    <w:p w:rsidR="00B53422" w:rsidRPr="008A6031" w:rsidRDefault="00B53422" w:rsidP="00B53422">
      <w:pPr>
        <w:spacing w:line="240" w:lineRule="auto"/>
        <w:ind w:firstLine="720"/>
        <w:jc w:val="both"/>
        <w:rPr>
          <w:rFonts w:ascii="Times New Roman" w:hAnsi="Times New Roman" w:cs="Times New Roman"/>
          <w:sz w:val="24"/>
          <w:szCs w:val="24"/>
          <w:lang w:val="ru-RU"/>
        </w:rPr>
      </w:pPr>
    </w:p>
    <w:p w:rsidR="00B53422" w:rsidRPr="008A6031" w:rsidRDefault="00B53422" w:rsidP="00B53422">
      <w:pPr>
        <w:spacing w:after="160" w:line="257" w:lineRule="auto"/>
        <w:ind w:firstLine="720"/>
        <w:jc w:val="both"/>
        <w:rPr>
          <w:rFonts w:ascii="Times New Roman" w:hAnsi="Times New Roman" w:cs="Times New Roman"/>
          <w:sz w:val="24"/>
          <w:szCs w:val="24"/>
          <w:lang w:val="ru-RU"/>
        </w:rPr>
      </w:pPr>
      <w:r w:rsidRPr="008A6031">
        <w:rPr>
          <w:rFonts w:ascii="Times New Roman" w:hAnsi="Times New Roman" w:cs="Times New Roman"/>
          <w:b/>
          <w:sz w:val="24"/>
          <w:szCs w:val="24"/>
          <w:lang w:val="ru-RU"/>
        </w:rPr>
        <w:t>Медијација</w:t>
      </w:r>
    </w:p>
    <w:p w:rsidR="00B53422" w:rsidRPr="008A6031" w:rsidRDefault="00B53422" w:rsidP="00B53422">
      <w:pPr>
        <w:spacing w:line="240" w:lineRule="auto"/>
        <w:ind w:firstLine="720"/>
        <w:jc w:val="both"/>
        <w:rPr>
          <w:rFonts w:ascii="Times New Roman" w:hAnsi="Times New Roman" w:cs="Times New Roman"/>
          <w:sz w:val="24"/>
          <w:szCs w:val="24"/>
          <w:lang w:val="uz-Cyrl-UZ"/>
        </w:rPr>
      </w:pPr>
      <w:r w:rsidRPr="008A6031">
        <w:rPr>
          <w:rFonts w:ascii="Times New Roman" w:hAnsi="Times New Roman" w:cs="Times New Roman"/>
          <w:sz w:val="24"/>
          <w:szCs w:val="24"/>
          <w:lang w:val="ru-RU"/>
        </w:rPr>
        <w:t>Медијација</w:t>
      </w:r>
      <w:r w:rsidRPr="008A6031">
        <w:rPr>
          <w:rFonts w:ascii="Times New Roman" w:hAnsi="Times New Roman" w:cs="Times New Roman"/>
          <w:sz w:val="24"/>
          <w:szCs w:val="24"/>
          <w:lang w:val="uz-Cyrl-UZ"/>
        </w:rPr>
        <w:t xml:space="preserve"> представља активност у оквиру које ученик не изражава сопствено мишљење већ преузима улогу посредника између особа које нису у стању или могућности да се непосредно споразумевају. На овом нивоу образовања, медијација може бити усмена, писана или комбинована, неформална или полуформална, и укључује, на Л1 или на Л2, сажимање текста, његово експликативно проширивање и превођење. Превођење се у овом програму третира као посебна језичка активност која никако не треба да се користи као техника за усвајање било ког аспекта циљног језика предвиђеног комуникативном наставом нити као елемент за вредновање језичких постигнућа – оцењивање  (нпр. за проверу разумевања говора или писаног текста). Превођење подразумева развој знања и вештина коришћења помоћних средстава (речника, приручника, информационих технологија итд.) и способност изналажења језичких и културних еквивалената између језика са којег се преводи и језика на који се преводи. Поред поменутог, у склопу те језичке активности користе се одговарајуће компензационе стратегије ради превазилажења тешкоћа које се јављају у оквиру језичке активности медијације (на пример перифраза, парафраза и друго), о којима је такође потребно водити рачуна у настави и учењу.  </w:t>
      </w:r>
    </w:p>
    <w:p w:rsidR="00B53422" w:rsidRDefault="00B53422" w:rsidP="00B53422">
      <w:pPr>
        <w:spacing w:line="240" w:lineRule="auto"/>
        <w:jc w:val="both"/>
        <w:rPr>
          <w:rFonts w:ascii="Times New Roman" w:hAnsi="Times New Roman" w:cs="Times New Roman"/>
          <w:sz w:val="24"/>
          <w:szCs w:val="24"/>
          <w:lang w:val="ru-RU"/>
        </w:rPr>
      </w:pPr>
    </w:p>
    <w:p w:rsidR="00B53422" w:rsidRPr="00356012" w:rsidRDefault="00B53422" w:rsidP="00B53422">
      <w:pPr>
        <w:spacing w:line="240" w:lineRule="auto"/>
        <w:rPr>
          <w:rFonts w:ascii="Times New Roman" w:hAnsi="Times New Roman" w:cs="Times New Roman"/>
          <w:sz w:val="24"/>
          <w:szCs w:val="24"/>
          <w:lang w:val="ru-RU"/>
        </w:rPr>
      </w:pPr>
    </w:p>
    <w:p w:rsidR="00B53422" w:rsidRPr="00B95F85" w:rsidRDefault="00B53422" w:rsidP="00B53422">
      <w:pPr>
        <w:spacing w:line="240" w:lineRule="auto"/>
        <w:rPr>
          <w:rFonts w:ascii="Times New Roman" w:hAnsi="Times New Roman" w:cs="Times New Roman"/>
          <w:sz w:val="24"/>
          <w:szCs w:val="24"/>
          <w:lang w:val="ru-RU"/>
        </w:rPr>
      </w:pPr>
      <w:r w:rsidRPr="00356012">
        <w:rPr>
          <w:rFonts w:ascii="Times New Roman" w:hAnsi="Times New Roman" w:cs="Times New Roman"/>
          <w:sz w:val="24"/>
          <w:szCs w:val="24"/>
          <w:lang w:val="ru-RU"/>
        </w:rPr>
        <w:t>КАКО СЕ ПРАТИ И ВРЕДНУЈЕ РАЗВОЈ ЈЕЗИЧКИХ КОМПЕТЕНЦИЈА</w:t>
      </w:r>
    </w:p>
    <w:p w:rsidR="00B53422" w:rsidRPr="004A4464" w:rsidRDefault="00B53422" w:rsidP="00B53422">
      <w:pPr>
        <w:spacing w:line="240" w:lineRule="auto"/>
        <w:rPr>
          <w:rFonts w:ascii="Times New Roman" w:hAnsi="Times New Roman" w:cs="Times New Roman"/>
          <w:sz w:val="24"/>
          <w:szCs w:val="24"/>
          <w:lang w:val="ru-RU"/>
        </w:rPr>
      </w:pPr>
      <w:r w:rsidRPr="004A4464">
        <w:rPr>
          <w:rFonts w:ascii="Times New Roman" w:hAnsi="Times New Roman" w:cs="Times New Roman"/>
          <w:sz w:val="24"/>
          <w:szCs w:val="24"/>
          <w:lang w:val="ru-RU"/>
        </w:rPr>
        <w:t xml:space="preserve">Нека правила и поступци у процесу праћења и процењивања компетенција код ученика: </w:t>
      </w:r>
    </w:p>
    <w:p w:rsidR="00B53422" w:rsidRPr="00AC5F38" w:rsidRDefault="00B53422" w:rsidP="00B53422">
      <w:pPr>
        <w:pStyle w:val="ListParagraph"/>
        <w:numPr>
          <w:ilvl w:val="0"/>
          <w:numId w:val="5"/>
        </w:numPr>
        <w:spacing w:after="0" w:line="240" w:lineRule="auto"/>
        <w:rPr>
          <w:rFonts w:ascii="Times New Roman" w:hAnsi="Times New Roman"/>
          <w:sz w:val="24"/>
          <w:szCs w:val="24"/>
          <w:lang w:val="ru-RU"/>
        </w:rPr>
      </w:pPr>
      <w:r w:rsidRPr="00AC5F38">
        <w:rPr>
          <w:rFonts w:ascii="Times New Roman" w:hAnsi="Times New Roman"/>
          <w:sz w:val="24"/>
          <w:szCs w:val="24"/>
          <w:lang w:val="ru-RU"/>
        </w:rPr>
        <w:t>Развој компетенција наставници прате заједно са својим ученицима.</w:t>
      </w:r>
    </w:p>
    <w:p w:rsidR="00B53422" w:rsidRPr="00AC5F38" w:rsidRDefault="00B53422" w:rsidP="00B53422">
      <w:pPr>
        <w:pStyle w:val="ListParagraph"/>
        <w:numPr>
          <w:ilvl w:val="0"/>
          <w:numId w:val="5"/>
        </w:numPr>
        <w:spacing w:after="0" w:line="240" w:lineRule="auto"/>
        <w:rPr>
          <w:rFonts w:ascii="Times New Roman" w:hAnsi="Times New Roman"/>
          <w:sz w:val="24"/>
          <w:szCs w:val="24"/>
          <w:lang w:val="ru-RU"/>
        </w:rPr>
      </w:pPr>
      <w:r w:rsidRPr="00AC5F38">
        <w:rPr>
          <w:rFonts w:ascii="Times New Roman" w:hAnsi="Times New Roman"/>
          <w:sz w:val="24"/>
          <w:szCs w:val="24"/>
          <w:lang w:val="ru-RU"/>
        </w:rPr>
        <w:t>Наставници сарађују и заједнички процењују развој компетенција код својих ученика.</w:t>
      </w:r>
    </w:p>
    <w:p w:rsidR="00B53422" w:rsidRPr="00AC5F38" w:rsidRDefault="00B53422" w:rsidP="00B53422">
      <w:pPr>
        <w:pStyle w:val="ListParagraph"/>
        <w:numPr>
          <w:ilvl w:val="0"/>
          <w:numId w:val="5"/>
        </w:numPr>
        <w:spacing w:after="0" w:line="240" w:lineRule="auto"/>
        <w:rPr>
          <w:rFonts w:ascii="Times New Roman" w:hAnsi="Times New Roman"/>
          <w:sz w:val="24"/>
          <w:szCs w:val="24"/>
          <w:lang w:val="ru-RU"/>
        </w:rPr>
      </w:pPr>
      <w:r w:rsidRPr="00AC5F38">
        <w:rPr>
          <w:rFonts w:ascii="Times New Roman" w:hAnsi="Times New Roman"/>
          <w:sz w:val="24"/>
          <w:szCs w:val="24"/>
          <w:lang w:val="ru-RU"/>
        </w:rPr>
        <w:t>Процес праћења је по карактеру пре формативан него сумативан.</w:t>
      </w:r>
    </w:p>
    <w:p w:rsidR="00B53422" w:rsidRPr="00AC5F38" w:rsidRDefault="00B53422" w:rsidP="00B53422">
      <w:pPr>
        <w:pStyle w:val="ListParagraph"/>
        <w:numPr>
          <w:ilvl w:val="0"/>
          <w:numId w:val="5"/>
        </w:numPr>
        <w:spacing w:after="0" w:line="240" w:lineRule="auto"/>
        <w:rPr>
          <w:rFonts w:ascii="Times New Roman" w:hAnsi="Times New Roman"/>
          <w:sz w:val="24"/>
          <w:szCs w:val="24"/>
          <w:lang w:val="ru-RU"/>
        </w:rPr>
      </w:pPr>
      <w:r w:rsidRPr="00AC5F38">
        <w:rPr>
          <w:rFonts w:ascii="Times New Roman" w:hAnsi="Times New Roman"/>
          <w:sz w:val="24"/>
          <w:szCs w:val="24"/>
          <w:lang w:val="ru-RU"/>
        </w:rPr>
        <w:t>У проценама се узимају у обзир разноврсни примери који илуструју развијеност компетенције.</w:t>
      </w:r>
    </w:p>
    <w:p w:rsidR="00B53422" w:rsidRPr="00AC5F38" w:rsidRDefault="00B53422" w:rsidP="00B53422">
      <w:pPr>
        <w:pStyle w:val="ListParagraph"/>
        <w:numPr>
          <w:ilvl w:val="0"/>
          <w:numId w:val="5"/>
        </w:numPr>
        <w:spacing w:after="0" w:line="240" w:lineRule="auto"/>
        <w:rPr>
          <w:rFonts w:ascii="Times New Roman" w:hAnsi="Times New Roman"/>
          <w:sz w:val="24"/>
          <w:szCs w:val="24"/>
          <w:lang w:val="ru-RU"/>
        </w:rPr>
      </w:pPr>
      <w:r w:rsidRPr="00AC5F38">
        <w:rPr>
          <w:rFonts w:ascii="Times New Roman" w:hAnsi="Times New Roman"/>
          <w:sz w:val="24"/>
          <w:szCs w:val="24"/>
          <w:lang w:val="ru-RU"/>
        </w:rPr>
        <w:t>У процењивању се узимају у обзир и самопроцене ученика и вршњачке процене, а не само процене наставника.</w:t>
      </w:r>
    </w:p>
    <w:p w:rsidR="00B53422" w:rsidRPr="00AC5F38" w:rsidRDefault="00B53422" w:rsidP="00B53422">
      <w:pPr>
        <w:pStyle w:val="ListParagraph"/>
        <w:numPr>
          <w:ilvl w:val="0"/>
          <w:numId w:val="5"/>
        </w:numPr>
        <w:spacing w:after="0" w:line="240" w:lineRule="auto"/>
        <w:rPr>
          <w:rFonts w:ascii="Times New Roman" w:hAnsi="Times New Roman"/>
          <w:sz w:val="24"/>
          <w:szCs w:val="24"/>
          <w:lang w:val="ru-RU"/>
        </w:rPr>
      </w:pPr>
      <w:r w:rsidRPr="00AC5F38">
        <w:rPr>
          <w:rFonts w:ascii="Times New Roman" w:hAnsi="Times New Roman"/>
          <w:sz w:val="24"/>
          <w:szCs w:val="24"/>
          <w:lang w:val="ru-RU"/>
        </w:rPr>
        <w:t>Велики значај се придаје квалитативним, уместо претежноква</w:t>
      </w:r>
      <w:r>
        <w:rPr>
          <w:rFonts w:ascii="Times New Roman" w:hAnsi="Times New Roman"/>
          <w:sz w:val="24"/>
          <w:szCs w:val="24"/>
          <w:lang w:val="ru-RU"/>
        </w:rPr>
        <w:t>нтитативним подацима и показатељ</w:t>
      </w:r>
      <w:r w:rsidRPr="00AC5F38">
        <w:rPr>
          <w:rFonts w:ascii="Times New Roman" w:hAnsi="Times New Roman"/>
          <w:sz w:val="24"/>
          <w:szCs w:val="24"/>
          <w:lang w:val="ru-RU"/>
        </w:rPr>
        <w:t>има.</w:t>
      </w:r>
    </w:p>
    <w:p w:rsidR="00B53422" w:rsidRPr="004A4464" w:rsidRDefault="00B53422" w:rsidP="00B53422">
      <w:pPr>
        <w:pStyle w:val="ListParagraph"/>
        <w:numPr>
          <w:ilvl w:val="0"/>
          <w:numId w:val="5"/>
        </w:numPr>
        <w:spacing w:after="0" w:line="240" w:lineRule="auto"/>
        <w:jc w:val="both"/>
        <w:rPr>
          <w:rFonts w:ascii="Times New Roman" w:hAnsi="Times New Roman"/>
          <w:sz w:val="24"/>
          <w:szCs w:val="24"/>
          <w:lang w:val="ru-RU"/>
        </w:rPr>
      </w:pPr>
      <w:r w:rsidRPr="004A4464">
        <w:rPr>
          <w:rFonts w:ascii="Times New Roman" w:hAnsi="Times New Roman"/>
          <w:sz w:val="24"/>
          <w:szCs w:val="24"/>
          <w:lang w:val="ru-RU"/>
        </w:rPr>
        <w:t>Процена садржи опис јаких и слабијих страна развијености компетенције и предлог</w:t>
      </w:r>
      <w:r>
        <w:rPr>
          <w:rFonts w:ascii="Times New Roman" w:hAnsi="Times New Roman"/>
          <w:sz w:val="24"/>
          <w:szCs w:val="24"/>
          <w:lang w:val="ru-RU"/>
        </w:rPr>
        <w:t>е</w:t>
      </w:r>
      <w:r w:rsidRPr="004A4464">
        <w:rPr>
          <w:rFonts w:ascii="Times New Roman" w:hAnsi="Times New Roman"/>
          <w:sz w:val="24"/>
          <w:szCs w:val="24"/>
          <w:lang w:val="ru-RU"/>
        </w:rPr>
        <w:t xml:space="preserve"> за њено даље унапређивање, а не само суд о нивоу развијености.</w:t>
      </w:r>
    </w:p>
    <w:p w:rsidR="00B53422" w:rsidRPr="00F87F3E" w:rsidRDefault="00B53422" w:rsidP="00B53422">
      <w:pPr>
        <w:spacing w:after="160" w:line="257" w:lineRule="auto"/>
        <w:jc w:val="both"/>
        <w:rPr>
          <w:rFonts w:ascii="Times New Roman" w:hAnsi="Times New Roman" w:cs="Times New Roman"/>
          <w:b/>
          <w:sz w:val="24"/>
          <w:szCs w:val="24"/>
        </w:rPr>
      </w:pPr>
    </w:p>
    <w:p w:rsidR="00B53422" w:rsidRPr="00356012" w:rsidRDefault="00B53422" w:rsidP="00B53422">
      <w:pPr>
        <w:spacing w:after="160" w:line="257" w:lineRule="auto"/>
        <w:jc w:val="both"/>
        <w:rPr>
          <w:rFonts w:ascii="Times New Roman" w:hAnsi="Times New Roman" w:cs="Times New Roman"/>
          <w:sz w:val="24"/>
          <w:szCs w:val="24"/>
          <w:lang w:val="ru-RU"/>
        </w:rPr>
      </w:pPr>
      <w:r w:rsidRPr="00356012">
        <w:rPr>
          <w:rFonts w:ascii="Times New Roman" w:hAnsi="Times New Roman" w:cs="Times New Roman"/>
          <w:sz w:val="24"/>
          <w:szCs w:val="24"/>
          <w:lang w:val="ru-RU"/>
        </w:rPr>
        <w:t>УПУТСТВО ЗА ТУМАЧЕЊЕ ГРАМАТИЧКИХ САДРЖАЈА</w:t>
      </w:r>
    </w:p>
    <w:p w:rsidR="00B53422" w:rsidRPr="008A6031" w:rsidRDefault="00B53422" w:rsidP="00B53422">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lastRenderedPageBreak/>
        <w:t xml:space="preserve">Настава граматике, с наставом и усвајањем лексике и других аспеката страног језика, представља један од  предуслова овладавања страним језиком. Усвајање граматике подразумева формирање граматичких појмова и граматичке структуре говора код ученика, изучавање граматичких појава, формирање навика и умења у области граматичке анализе и примене граматичких знања, као прилог изграђивању и унапређивању културе говора. </w:t>
      </w:r>
    </w:p>
    <w:p w:rsidR="00B53422" w:rsidRPr="008A6031" w:rsidRDefault="00B53422" w:rsidP="00B53422">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Граматичке појаве треба посматрати са функционалног аспекта тј. од значења према средствима  за његово изражавање (функционални приступ). У процесу наставе страног  језика у што већој мери треба укључивати оне граматичке категорије које су типичне и неопходне за свакодневни говор и комуникацију, и то кроз разноврсне моделе, применом основних правила и њиховим комбиновањем. Треба тежити томе да се граматика усваја и рецептивно и продуктивно, кроз све видове говорних активности (слушање, читање, говорење и писање, као и превођење), на свим нивоима учења страног језика, у овом случају у свим типовима гимназије, према јасно утврђеним циљевима и задацима, стандардима и исходима наставе страних језика.</w:t>
      </w:r>
    </w:p>
    <w:p w:rsidR="00B53422" w:rsidRPr="008A6031" w:rsidRDefault="00B53422" w:rsidP="00B53422">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Граматичке категорије су разврстане у складу са Европским референтним оквиром за живе језике за сваки језички ниво (од нивоа А2.2 до нивоа Б2.1) који подразумева прогресију језичких структура према комуникативним циљевима: од простијег ка сложенијем и од рецептивног ка продуктивном. Сваки виши језички ниво подразумева граматичке садржаје претходних језичких нивоа. Цикличним понављањем претходно усвојених елемената, надограђују се сложеније граматичке структуре. Наставник има слободу да издвоји граматичке структуре које ће циклично понављати у складу са постигнућима ученика, као и потребама наставног контекста.</w:t>
      </w:r>
    </w:p>
    <w:p w:rsidR="00B53422" w:rsidRPr="008A6031" w:rsidRDefault="00B53422" w:rsidP="00B53422">
      <w:pPr>
        <w:spacing w:line="240" w:lineRule="auto"/>
        <w:ind w:firstLine="720"/>
        <w:jc w:val="both"/>
        <w:rPr>
          <w:rFonts w:ascii="Times New Roman" w:hAnsi="Times New Roman" w:cs="Times New Roman"/>
          <w:sz w:val="24"/>
          <w:szCs w:val="24"/>
          <w:lang w:val="ru-RU"/>
        </w:rPr>
      </w:pPr>
      <w:r w:rsidRPr="008A6031">
        <w:rPr>
          <w:rFonts w:ascii="Times New Roman" w:hAnsi="Times New Roman" w:cs="Times New Roman"/>
          <w:sz w:val="24"/>
          <w:szCs w:val="24"/>
          <w:lang w:val="ru-RU"/>
        </w:rPr>
        <w:t>Главни циљ наставе страног језика јесте развијање комуникативне компетенције на одређеном језичком нивоу, у складу са статусом језику и годином учења. С тим у вези, уз одређене граматичке категорије стоји напомена да се усвајају рецептивно, док се друге усвајају продуктивно.</w:t>
      </w:r>
    </w:p>
    <w:p w:rsidR="00B94DD0" w:rsidRPr="00B53422" w:rsidRDefault="00B94DD0" w:rsidP="00B53422"/>
    <w:sectPr w:rsidR="00B94DD0" w:rsidRPr="00B534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outhern YU">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center"/>
      <w:pPr>
        <w:tabs>
          <w:tab w:val="num" w:pos="0"/>
        </w:tabs>
      </w:pPr>
      <w:rPr>
        <w:rFonts w:ascii="StarSymbol" w:hAnsi="StarSymbol"/>
        <w:b w:val="0"/>
        <w:i w:val="0"/>
        <w:color w:val="000000"/>
        <w:sz w:val="16"/>
        <w:szCs w:val="16"/>
      </w:rPr>
    </w:lvl>
    <w:lvl w:ilvl="1">
      <w:start w:val="1"/>
      <w:numFmt w:val="bullet"/>
      <w:lvlText w:val=""/>
      <w:lvlJc w:val="left"/>
      <w:pPr>
        <w:tabs>
          <w:tab w:val="num" w:pos="1080"/>
        </w:tabs>
      </w:pPr>
      <w:rPr>
        <w:rFonts w:ascii="Wingdings 2" w:hAnsi="Wingdings 2" w:cs="Courier New"/>
      </w:rPr>
    </w:lvl>
    <w:lvl w:ilvl="2">
      <w:start w:val="1"/>
      <w:numFmt w:val="bullet"/>
      <w:lvlText w:val="■"/>
      <w:lvlJc w:val="left"/>
      <w:pPr>
        <w:tabs>
          <w:tab w:val="num" w:pos="1440"/>
        </w:tabs>
      </w:pPr>
      <w:rPr>
        <w:rFonts w:ascii="StarSymbol" w:hAnsi="StarSymbol"/>
        <w:b w:val="0"/>
        <w:i w:val="0"/>
        <w:color w:val="000000"/>
        <w:sz w:val="16"/>
        <w:szCs w:val="16"/>
      </w:rPr>
    </w:lvl>
    <w:lvl w:ilvl="3">
      <w:start w:val="1"/>
      <w:numFmt w:val="bullet"/>
      <w:lvlText w:val="●"/>
      <w:lvlJc w:val="left"/>
      <w:pPr>
        <w:tabs>
          <w:tab w:val="num" w:pos="1800"/>
        </w:tabs>
      </w:pPr>
      <w:rPr>
        <w:rFonts w:ascii="StarSymbol" w:hAnsi="StarSymbol"/>
        <w:b w:val="0"/>
        <w:i w:val="0"/>
        <w:color w:val="000000"/>
        <w:sz w:val="16"/>
        <w:szCs w:val="16"/>
      </w:rPr>
    </w:lvl>
    <w:lvl w:ilvl="4">
      <w:start w:val="1"/>
      <w:numFmt w:val="bullet"/>
      <w:lvlText w:val=""/>
      <w:lvlJc w:val="left"/>
      <w:pPr>
        <w:tabs>
          <w:tab w:val="num" w:pos="2160"/>
        </w:tabs>
      </w:pPr>
      <w:rPr>
        <w:rFonts w:ascii="Wingdings 2" w:hAnsi="Wingdings 2" w:cs="Courier New"/>
      </w:rPr>
    </w:lvl>
    <w:lvl w:ilvl="5">
      <w:start w:val="1"/>
      <w:numFmt w:val="bullet"/>
      <w:lvlText w:val="■"/>
      <w:lvlJc w:val="left"/>
      <w:pPr>
        <w:tabs>
          <w:tab w:val="num" w:pos="2520"/>
        </w:tabs>
      </w:pPr>
      <w:rPr>
        <w:rFonts w:ascii="StarSymbol" w:hAnsi="StarSymbol"/>
        <w:b w:val="0"/>
        <w:i w:val="0"/>
        <w:color w:val="000000"/>
        <w:sz w:val="16"/>
        <w:szCs w:val="16"/>
      </w:rPr>
    </w:lvl>
    <w:lvl w:ilvl="6">
      <w:start w:val="1"/>
      <w:numFmt w:val="bullet"/>
      <w:lvlText w:val="●"/>
      <w:lvlJc w:val="left"/>
      <w:pPr>
        <w:tabs>
          <w:tab w:val="num" w:pos="2880"/>
        </w:tabs>
      </w:pPr>
      <w:rPr>
        <w:rFonts w:ascii="StarSymbol" w:hAnsi="StarSymbol"/>
        <w:b w:val="0"/>
        <w:i w:val="0"/>
        <w:color w:val="000000"/>
        <w:sz w:val="16"/>
        <w:szCs w:val="16"/>
      </w:rPr>
    </w:lvl>
    <w:lvl w:ilvl="7">
      <w:start w:val="1"/>
      <w:numFmt w:val="bullet"/>
      <w:lvlText w:val=""/>
      <w:lvlJc w:val="left"/>
      <w:pPr>
        <w:tabs>
          <w:tab w:val="num" w:pos="3240"/>
        </w:tabs>
      </w:pPr>
      <w:rPr>
        <w:rFonts w:ascii="Wingdings 2" w:hAnsi="Wingdings 2" w:cs="Courier New"/>
      </w:rPr>
    </w:lvl>
    <w:lvl w:ilvl="8">
      <w:start w:val="1"/>
      <w:numFmt w:val="bullet"/>
      <w:lvlText w:val="■"/>
      <w:lvlJc w:val="left"/>
      <w:pPr>
        <w:tabs>
          <w:tab w:val="num" w:pos="3600"/>
        </w:tabs>
      </w:pPr>
      <w:rPr>
        <w:rFonts w:ascii="StarSymbol" w:hAnsi="StarSymbol"/>
        <w:b w:val="0"/>
        <w:i w:val="0"/>
        <w:color w:val="000000"/>
        <w:sz w:val="16"/>
        <w:szCs w:val="16"/>
      </w:rPr>
    </w:lvl>
  </w:abstractNum>
  <w:abstractNum w:abstractNumId="3">
    <w:nsid w:val="00000007"/>
    <w:multiLevelType w:val="multilevel"/>
    <w:tmpl w:val="00000007"/>
    <w:name w:val="WWNum6"/>
    <w:lvl w:ilvl="0">
      <w:start w:val="1"/>
      <w:numFmt w:val="bullet"/>
      <w:lvlText w:val=""/>
      <w:lvlJc w:val="left"/>
      <w:pPr>
        <w:tabs>
          <w:tab w:val="num" w:pos="0"/>
        </w:tabs>
        <w:ind w:left="720" w:firstLine="360"/>
      </w:pPr>
      <w:rPr>
        <w:rFonts w:ascii="Symbol" w:hAnsi="Symbol"/>
        <w:b/>
      </w:rPr>
    </w:lvl>
    <w:lvl w:ilvl="1">
      <w:start w:val="1"/>
      <w:numFmt w:val="bullet"/>
      <w:lvlText w:val="o"/>
      <w:lvlJc w:val="left"/>
      <w:pPr>
        <w:tabs>
          <w:tab w:val="num" w:pos="0"/>
        </w:tabs>
        <w:ind w:left="1440" w:firstLine="1080"/>
      </w:pPr>
      <w:rPr>
        <w:rFonts w:ascii="Arial" w:hAnsi="Arial" w:cs="Arial"/>
      </w:rPr>
    </w:lvl>
    <w:lvl w:ilvl="2">
      <w:start w:val="1"/>
      <w:numFmt w:val="bullet"/>
      <w:lvlText w:val="▪"/>
      <w:lvlJc w:val="left"/>
      <w:pPr>
        <w:tabs>
          <w:tab w:val="num" w:pos="0"/>
        </w:tabs>
        <w:ind w:left="2160" w:firstLine="1800"/>
      </w:pPr>
      <w:rPr>
        <w:rFonts w:ascii="Arial" w:hAnsi="Arial" w:cs="Arial"/>
      </w:rPr>
    </w:lvl>
    <w:lvl w:ilvl="3">
      <w:start w:val="1"/>
      <w:numFmt w:val="bullet"/>
      <w:lvlText w:val="●"/>
      <w:lvlJc w:val="left"/>
      <w:pPr>
        <w:tabs>
          <w:tab w:val="num" w:pos="0"/>
        </w:tabs>
        <w:ind w:left="2880" w:firstLine="2520"/>
      </w:pPr>
      <w:rPr>
        <w:rFonts w:ascii="Arial" w:hAnsi="Arial" w:cs="Arial"/>
      </w:rPr>
    </w:lvl>
    <w:lvl w:ilvl="4">
      <w:start w:val="1"/>
      <w:numFmt w:val="bullet"/>
      <w:lvlText w:val="o"/>
      <w:lvlJc w:val="left"/>
      <w:pPr>
        <w:tabs>
          <w:tab w:val="num" w:pos="0"/>
        </w:tabs>
        <w:ind w:left="3600" w:firstLine="3240"/>
      </w:pPr>
      <w:rPr>
        <w:rFonts w:ascii="Arial" w:hAnsi="Arial" w:cs="Arial"/>
      </w:rPr>
    </w:lvl>
    <w:lvl w:ilvl="5">
      <w:start w:val="1"/>
      <w:numFmt w:val="bullet"/>
      <w:lvlText w:val="▪"/>
      <w:lvlJc w:val="left"/>
      <w:pPr>
        <w:tabs>
          <w:tab w:val="num" w:pos="0"/>
        </w:tabs>
        <w:ind w:left="4320" w:firstLine="3960"/>
      </w:pPr>
      <w:rPr>
        <w:rFonts w:ascii="Arial" w:hAnsi="Arial" w:cs="Arial"/>
      </w:rPr>
    </w:lvl>
    <w:lvl w:ilvl="6">
      <w:start w:val="1"/>
      <w:numFmt w:val="bullet"/>
      <w:lvlText w:val="●"/>
      <w:lvlJc w:val="left"/>
      <w:pPr>
        <w:tabs>
          <w:tab w:val="num" w:pos="0"/>
        </w:tabs>
        <w:ind w:left="5040" w:firstLine="4680"/>
      </w:pPr>
      <w:rPr>
        <w:rFonts w:ascii="Arial" w:hAnsi="Arial" w:cs="Arial"/>
      </w:rPr>
    </w:lvl>
    <w:lvl w:ilvl="7">
      <w:start w:val="1"/>
      <w:numFmt w:val="bullet"/>
      <w:lvlText w:val="o"/>
      <w:lvlJc w:val="left"/>
      <w:pPr>
        <w:tabs>
          <w:tab w:val="num" w:pos="0"/>
        </w:tabs>
        <w:ind w:left="5760" w:firstLine="5400"/>
      </w:pPr>
      <w:rPr>
        <w:rFonts w:ascii="Arial" w:hAnsi="Arial" w:cs="Arial"/>
      </w:rPr>
    </w:lvl>
    <w:lvl w:ilvl="8">
      <w:start w:val="1"/>
      <w:numFmt w:val="bullet"/>
      <w:lvlText w:val="▪"/>
      <w:lvlJc w:val="left"/>
      <w:pPr>
        <w:tabs>
          <w:tab w:val="num" w:pos="0"/>
        </w:tabs>
        <w:ind w:left="6480" w:firstLine="6120"/>
      </w:pPr>
      <w:rPr>
        <w:rFonts w:ascii="Arial" w:hAnsi="Arial" w:cs="Arial"/>
      </w:rPr>
    </w:lvl>
  </w:abstractNum>
  <w:abstractNum w:abstractNumId="4">
    <w:nsid w:val="0000000A"/>
    <w:multiLevelType w:val="multilevel"/>
    <w:tmpl w:val="0000000A"/>
    <w:name w:val="WW8Num11"/>
    <w:lvl w:ilvl="0">
      <w:start w:val="1"/>
      <w:numFmt w:val="bullet"/>
      <w:lvlText w:val="●"/>
      <w:lvlJc w:val="left"/>
      <w:pPr>
        <w:tabs>
          <w:tab w:val="num" w:pos="0"/>
        </w:tabs>
      </w:pPr>
      <w:rPr>
        <w:rFonts w:ascii="StarSymbol" w:hAnsi="StarSymbol"/>
        <w:b w:val="0"/>
        <w:i w:val="0"/>
        <w:sz w:val="20"/>
        <w:szCs w:val="20"/>
      </w:rPr>
    </w:lvl>
    <w:lvl w:ilvl="1">
      <w:start w:val="1"/>
      <w:numFmt w:val="bullet"/>
      <w:lvlText w:val=""/>
      <w:lvlJc w:val="left"/>
      <w:pPr>
        <w:tabs>
          <w:tab w:val="num" w:pos="1080"/>
        </w:tabs>
      </w:pPr>
      <w:rPr>
        <w:rFonts w:ascii="Wingdings 2" w:hAnsi="Wingdings 2"/>
        <w:b w:val="0"/>
        <w:i w:val="0"/>
        <w:sz w:val="16"/>
        <w:szCs w:val="16"/>
      </w:rPr>
    </w:lvl>
    <w:lvl w:ilvl="2">
      <w:start w:val="1"/>
      <w:numFmt w:val="bullet"/>
      <w:lvlText w:val="■"/>
      <w:lvlJc w:val="left"/>
      <w:pPr>
        <w:tabs>
          <w:tab w:val="num" w:pos="1440"/>
        </w:tabs>
      </w:pPr>
      <w:rPr>
        <w:rFonts w:ascii="StarSymbol" w:hAnsi="StarSymbol"/>
        <w:b w:val="0"/>
        <w:i w:val="0"/>
        <w:sz w:val="20"/>
        <w:szCs w:val="20"/>
      </w:rPr>
    </w:lvl>
    <w:lvl w:ilvl="3">
      <w:start w:val="1"/>
      <w:numFmt w:val="bullet"/>
      <w:lvlText w:val="●"/>
      <w:lvlJc w:val="left"/>
      <w:pPr>
        <w:tabs>
          <w:tab w:val="num" w:pos="1800"/>
        </w:tabs>
      </w:pPr>
      <w:rPr>
        <w:rFonts w:ascii="StarSymbol" w:hAnsi="StarSymbol"/>
        <w:b w:val="0"/>
        <w:i w:val="0"/>
        <w:sz w:val="20"/>
        <w:szCs w:val="20"/>
      </w:rPr>
    </w:lvl>
    <w:lvl w:ilvl="4">
      <w:start w:val="1"/>
      <w:numFmt w:val="bullet"/>
      <w:lvlText w:val=""/>
      <w:lvlJc w:val="left"/>
      <w:pPr>
        <w:tabs>
          <w:tab w:val="num" w:pos="2160"/>
        </w:tabs>
      </w:pPr>
      <w:rPr>
        <w:rFonts w:ascii="Wingdings 2" w:hAnsi="Wingdings 2"/>
        <w:b w:val="0"/>
        <w:i w:val="0"/>
        <w:sz w:val="16"/>
        <w:szCs w:val="16"/>
      </w:rPr>
    </w:lvl>
    <w:lvl w:ilvl="5">
      <w:start w:val="1"/>
      <w:numFmt w:val="bullet"/>
      <w:lvlText w:val="■"/>
      <w:lvlJc w:val="left"/>
      <w:pPr>
        <w:tabs>
          <w:tab w:val="num" w:pos="2520"/>
        </w:tabs>
      </w:pPr>
      <w:rPr>
        <w:rFonts w:ascii="StarSymbol" w:hAnsi="StarSymbol"/>
        <w:b w:val="0"/>
        <w:i w:val="0"/>
        <w:sz w:val="20"/>
        <w:szCs w:val="20"/>
      </w:rPr>
    </w:lvl>
    <w:lvl w:ilvl="6">
      <w:start w:val="1"/>
      <w:numFmt w:val="bullet"/>
      <w:lvlText w:val="●"/>
      <w:lvlJc w:val="left"/>
      <w:pPr>
        <w:tabs>
          <w:tab w:val="num" w:pos="2880"/>
        </w:tabs>
      </w:pPr>
      <w:rPr>
        <w:rFonts w:ascii="StarSymbol" w:hAnsi="StarSymbol"/>
        <w:b w:val="0"/>
        <w:i w:val="0"/>
        <w:sz w:val="20"/>
        <w:szCs w:val="20"/>
      </w:rPr>
    </w:lvl>
    <w:lvl w:ilvl="7">
      <w:start w:val="1"/>
      <w:numFmt w:val="bullet"/>
      <w:lvlText w:val=""/>
      <w:lvlJc w:val="left"/>
      <w:pPr>
        <w:tabs>
          <w:tab w:val="num" w:pos="3240"/>
        </w:tabs>
      </w:pPr>
      <w:rPr>
        <w:rFonts w:ascii="Wingdings 2" w:hAnsi="Wingdings 2"/>
        <w:b w:val="0"/>
        <w:i w:val="0"/>
        <w:sz w:val="16"/>
        <w:szCs w:val="16"/>
      </w:rPr>
    </w:lvl>
    <w:lvl w:ilvl="8">
      <w:start w:val="1"/>
      <w:numFmt w:val="bullet"/>
      <w:lvlText w:val="■"/>
      <w:lvlJc w:val="left"/>
      <w:pPr>
        <w:tabs>
          <w:tab w:val="num" w:pos="3600"/>
        </w:tabs>
      </w:pPr>
      <w:rPr>
        <w:rFonts w:ascii="StarSymbol" w:hAnsi="StarSymbol"/>
        <w:b w:val="0"/>
        <w:i w:val="0"/>
        <w:sz w:val="20"/>
        <w:szCs w:val="20"/>
      </w:rPr>
    </w:lvl>
  </w:abstractNum>
  <w:abstractNum w:abstractNumId="5">
    <w:nsid w:val="0000000F"/>
    <w:multiLevelType w:val="multilevel"/>
    <w:tmpl w:val="0000000F"/>
    <w:name w:val="WW8Num16"/>
    <w:lvl w:ilvl="0">
      <w:start w:val="1"/>
      <w:numFmt w:val="bullet"/>
      <w:lvlText w:val="●"/>
      <w:lvlJc w:val="left"/>
      <w:pPr>
        <w:tabs>
          <w:tab w:val="num" w:pos="0"/>
        </w:tabs>
      </w:pPr>
      <w:rPr>
        <w:rFonts w:ascii="StarSymbol" w:hAnsi="StarSymbol"/>
        <w:b w:val="0"/>
        <w:i w:val="0"/>
        <w:color w:val="000000"/>
        <w:sz w:val="16"/>
        <w:szCs w:val="16"/>
      </w:rPr>
    </w:lvl>
    <w:lvl w:ilvl="1">
      <w:start w:val="1"/>
      <w:numFmt w:val="bullet"/>
      <w:lvlText w:val=""/>
      <w:lvlJc w:val="left"/>
      <w:pPr>
        <w:tabs>
          <w:tab w:val="num" w:pos="1080"/>
        </w:tabs>
      </w:pPr>
      <w:rPr>
        <w:rFonts w:ascii="Wingdings 2" w:hAnsi="Wingdings 2"/>
        <w:b w:val="0"/>
        <w:i w:val="0"/>
        <w:color w:val="000000"/>
        <w:sz w:val="16"/>
        <w:szCs w:val="16"/>
      </w:rPr>
    </w:lvl>
    <w:lvl w:ilvl="2">
      <w:start w:val="1"/>
      <w:numFmt w:val="bullet"/>
      <w:lvlText w:val="■"/>
      <w:lvlJc w:val="left"/>
      <w:pPr>
        <w:tabs>
          <w:tab w:val="num" w:pos="1440"/>
        </w:tabs>
      </w:pPr>
      <w:rPr>
        <w:rFonts w:ascii="StarSymbol" w:hAnsi="StarSymbol"/>
        <w:b w:val="0"/>
        <w:i w:val="0"/>
        <w:color w:val="000000"/>
        <w:sz w:val="16"/>
        <w:szCs w:val="16"/>
      </w:rPr>
    </w:lvl>
    <w:lvl w:ilvl="3">
      <w:start w:val="1"/>
      <w:numFmt w:val="bullet"/>
      <w:lvlText w:val="●"/>
      <w:lvlJc w:val="left"/>
      <w:pPr>
        <w:tabs>
          <w:tab w:val="num" w:pos="1800"/>
        </w:tabs>
      </w:pPr>
      <w:rPr>
        <w:rFonts w:ascii="StarSymbol" w:hAnsi="StarSymbol"/>
        <w:b w:val="0"/>
        <w:i w:val="0"/>
        <w:color w:val="000000"/>
        <w:sz w:val="16"/>
        <w:szCs w:val="16"/>
      </w:rPr>
    </w:lvl>
    <w:lvl w:ilvl="4">
      <w:start w:val="1"/>
      <w:numFmt w:val="bullet"/>
      <w:lvlText w:val=""/>
      <w:lvlJc w:val="left"/>
      <w:pPr>
        <w:tabs>
          <w:tab w:val="num" w:pos="2160"/>
        </w:tabs>
      </w:pPr>
      <w:rPr>
        <w:rFonts w:ascii="Wingdings 2" w:hAnsi="Wingdings 2"/>
        <w:b w:val="0"/>
        <w:i w:val="0"/>
        <w:color w:val="000000"/>
        <w:sz w:val="16"/>
        <w:szCs w:val="16"/>
      </w:rPr>
    </w:lvl>
    <w:lvl w:ilvl="5">
      <w:start w:val="1"/>
      <w:numFmt w:val="bullet"/>
      <w:lvlText w:val="■"/>
      <w:lvlJc w:val="left"/>
      <w:pPr>
        <w:tabs>
          <w:tab w:val="num" w:pos="2520"/>
        </w:tabs>
      </w:pPr>
      <w:rPr>
        <w:rFonts w:ascii="StarSymbol" w:hAnsi="StarSymbol"/>
        <w:b w:val="0"/>
        <w:i w:val="0"/>
        <w:color w:val="000000"/>
        <w:sz w:val="16"/>
        <w:szCs w:val="16"/>
      </w:rPr>
    </w:lvl>
    <w:lvl w:ilvl="6">
      <w:start w:val="1"/>
      <w:numFmt w:val="bullet"/>
      <w:lvlText w:val="●"/>
      <w:lvlJc w:val="left"/>
      <w:pPr>
        <w:tabs>
          <w:tab w:val="num" w:pos="2880"/>
        </w:tabs>
      </w:pPr>
      <w:rPr>
        <w:rFonts w:ascii="StarSymbol" w:hAnsi="StarSymbol"/>
        <w:b w:val="0"/>
        <w:i w:val="0"/>
        <w:color w:val="000000"/>
        <w:sz w:val="16"/>
        <w:szCs w:val="16"/>
      </w:rPr>
    </w:lvl>
    <w:lvl w:ilvl="7">
      <w:start w:val="1"/>
      <w:numFmt w:val="bullet"/>
      <w:lvlText w:val=""/>
      <w:lvlJc w:val="left"/>
      <w:pPr>
        <w:tabs>
          <w:tab w:val="num" w:pos="3240"/>
        </w:tabs>
      </w:pPr>
      <w:rPr>
        <w:rFonts w:ascii="Wingdings 2" w:hAnsi="Wingdings 2"/>
        <w:b w:val="0"/>
        <w:i w:val="0"/>
        <w:color w:val="000000"/>
        <w:sz w:val="16"/>
        <w:szCs w:val="16"/>
      </w:rPr>
    </w:lvl>
    <w:lvl w:ilvl="8">
      <w:start w:val="1"/>
      <w:numFmt w:val="bullet"/>
      <w:lvlText w:val="■"/>
      <w:lvlJc w:val="left"/>
      <w:pPr>
        <w:tabs>
          <w:tab w:val="num" w:pos="3600"/>
        </w:tabs>
      </w:pPr>
      <w:rPr>
        <w:rFonts w:ascii="StarSymbol" w:hAnsi="StarSymbol"/>
        <w:b w:val="0"/>
        <w:i w:val="0"/>
        <w:color w:val="000000"/>
        <w:sz w:val="16"/>
        <w:szCs w:val="16"/>
      </w:rPr>
    </w:lvl>
  </w:abstractNum>
  <w:abstractNum w:abstractNumId="6">
    <w:nsid w:val="00000010"/>
    <w:multiLevelType w:val="multilevel"/>
    <w:tmpl w:val="00000010"/>
    <w:name w:val="WW8Num17"/>
    <w:lvl w:ilvl="0">
      <w:start w:val="1"/>
      <w:numFmt w:val="bullet"/>
      <w:lvlText w:val="●"/>
      <w:lvlJc w:val="left"/>
      <w:pPr>
        <w:tabs>
          <w:tab w:val="num" w:pos="0"/>
        </w:tabs>
      </w:pPr>
      <w:rPr>
        <w:rFonts w:ascii="StarSymbol" w:hAnsi="StarSymbol"/>
        <w:b w:val="0"/>
        <w:i w:val="0"/>
        <w:sz w:val="20"/>
        <w:szCs w:val="20"/>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b w:val="0"/>
        <w:i w:val="0"/>
        <w:sz w:val="20"/>
        <w:szCs w:val="20"/>
      </w:rPr>
    </w:lvl>
    <w:lvl w:ilvl="3">
      <w:start w:val="1"/>
      <w:numFmt w:val="bullet"/>
      <w:lvlText w:val="●"/>
      <w:lvlJc w:val="left"/>
      <w:pPr>
        <w:tabs>
          <w:tab w:val="num" w:pos="1800"/>
        </w:tabs>
      </w:pPr>
      <w:rPr>
        <w:rFonts w:ascii="StarSymbol" w:hAnsi="StarSymbol"/>
        <w:b w:val="0"/>
        <w:i w:val="0"/>
        <w:sz w:val="20"/>
        <w:szCs w:val="20"/>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b w:val="0"/>
        <w:i w:val="0"/>
        <w:sz w:val="20"/>
        <w:szCs w:val="20"/>
      </w:rPr>
    </w:lvl>
    <w:lvl w:ilvl="6">
      <w:start w:val="1"/>
      <w:numFmt w:val="bullet"/>
      <w:lvlText w:val="●"/>
      <w:lvlJc w:val="left"/>
      <w:pPr>
        <w:tabs>
          <w:tab w:val="num" w:pos="2880"/>
        </w:tabs>
      </w:pPr>
      <w:rPr>
        <w:rFonts w:ascii="StarSymbol" w:hAnsi="StarSymbol"/>
        <w:b w:val="0"/>
        <w:i w:val="0"/>
        <w:sz w:val="20"/>
        <w:szCs w:val="20"/>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b w:val="0"/>
        <w:i w:val="0"/>
        <w:sz w:val="20"/>
        <w:szCs w:val="20"/>
      </w:rPr>
    </w:lvl>
  </w:abstractNum>
  <w:abstractNum w:abstractNumId="7">
    <w:nsid w:val="00000011"/>
    <w:multiLevelType w:val="multilevel"/>
    <w:tmpl w:val="0CAA1120"/>
    <w:name w:val="WW8Num18"/>
    <w:lvl w:ilvl="0">
      <w:start w:val="1"/>
      <w:numFmt w:val="bullet"/>
      <w:lvlText w:val="●"/>
      <w:lvlJc w:val="left"/>
      <w:pPr>
        <w:tabs>
          <w:tab w:val="num" w:pos="0"/>
        </w:tabs>
      </w:pPr>
      <w:rPr>
        <w:rFonts w:ascii="StarSymbol" w:hAnsi="StarSymbol"/>
        <w:b w:val="0"/>
        <w:i w:val="0"/>
        <w:color w:val="auto"/>
        <w:sz w:val="16"/>
        <w:szCs w:val="16"/>
      </w:rPr>
    </w:lvl>
    <w:lvl w:ilvl="1">
      <w:start w:val="1"/>
      <w:numFmt w:val="bullet"/>
      <w:lvlText w:val=""/>
      <w:lvlJc w:val="left"/>
      <w:pPr>
        <w:tabs>
          <w:tab w:val="num" w:pos="1080"/>
        </w:tabs>
      </w:pPr>
      <w:rPr>
        <w:rFonts w:ascii="Wingdings 2" w:hAnsi="Wingdings 2" w:cs="Courier New"/>
      </w:rPr>
    </w:lvl>
    <w:lvl w:ilvl="2">
      <w:start w:val="1"/>
      <w:numFmt w:val="bullet"/>
      <w:lvlText w:val="■"/>
      <w:lvlJc w:val="left"/>
      <w:pPr>
        <w:tabs>
          <w:tab w:val="num" w:pos="1440"/>
        </w:tabs>
      </w:pPr>
      <w:rPr>
        <w:rFonts w:ascii="StarSymbol" w:hAnsi="StarSymbol"/>
        <w:b w:val="0"/>
        <w:i w:val="0"/>
        <w:sz w:val="16"/>
        <w:szCs w:val="16"/>
      </w:rPr>
    </w:lvl>
    <w:lvl w:ilvl="3">
      <w:start w:val="1"/>
      <w:numFmt w:val="bullet"/>
      <w:lvlText w:val="●"/>
      <w:lvlJc w:val="left"/>
      <w:pPr>
        <w:tabs>
          <w:tab w:val="num" w:pos="1800"/>
        </w:tabs>
      </w:pPr>
      <w:rPr>
        <w:rFonts w:ascii="StarSymbol" w:hAnsi="StarSymbol"/>
        <w:b w:val="0"/>
        <w:i w:val="0"/>
        <w:sz w:val="16"/>
        <w:szCs w:val="16"/>
      </w:rPr>
    </w:lvl>
    <w:lvl w:ilvl="4">
      <w:start w:val="1"/>
      <w:numFmt w:val="bullet"/>
      <w:lvlText w:val=""/>
      <w:lvlJc w:val="left"/>
      <w:pPr>
        <w:tabs>
          <w:tab w:val="num" w:pos="2160"/>
        </w:tabs>
      </w:pPr>
      <w:rPr>
        <w:rFonts w:ascii="Wingdings 2" w:hAnsi="Wingdings 2" w:cs="Courier New"/>
      </w:rPr>
    </w:lvl>
    <w:lvl w:ilvl="5">
      <w:start w:val="1"/>
      <w:numFmt w:val="bullet"/>
      <w:lvlText w:val="■"/>
      <w:lvlJc w:val="left"/>
      <w:pPr>
        <w:tabs>
          <w:tab w:val="num" w:pos="2520"/>
        </w:tabs>
      </w:pPr>
      <w:rPr>
        <w:rFonts w:ascii="StarSymbol" w:hAnsi="StarSymbol"/>
        <w:b w:val="0"/>
        <w:i w:val="0"/>
        <w:sz w:val="16"/>
        <w:szCs w:val="16"/>
      </w:rPr>
    </w:lvl>
    <w:lvl w:ilvl="6">
      <w:start w:val="1"/>
      <w:numFmt w:val="bullet"/>
      <w:lvlText w:val="●"/>
      <w:lvlJc w:val="left"/>
      <w:pPr>
        <w:tabs>
          <w:tab w:val="num" w:pos="2880"/>
        </w:tabs>
      </w:pPr>
      <w:rPr>
        <w:rFonts w:ascii="StarSymbol" w:hAnsi="StarSymbol"/>
        <w:b w:val="0"/>
        <w:i w:val="0"/>
        <w:sz w:val="16"/>
        <w:szCs w:val="16"/>
      </w:rPr>
    </w:lvl>
    <w:lvl w:ilvl="7">
      <w:start w:val="1"/>
      <w:numFmt w:val="bullet"/>
      <w:lvlText w:val=""/>
      <w:lvlJc w:val="left"/>
      <w:pPr>
        <w:tabs>
          <w:tab w:val="num" w:pos="3240"/>
        </w:tabs>
      </w:pPr>
      <w:rPr>
        <w:rFonts w:ascii="Wingdings 2" w:hAnsi="Wingdings 2" w:cs="Courier New"/>
      </w:rPr>
    </w:lvl>
    <w:lvl w:ilvl="8">
      <w:start w:val="1"/>
      <w:numFmt w:val="bullet"/>
      <w:lvlText w:val="■"/>
      <w:lvlJc w:val="left"/>
      <w:pPr>
        <w:tabs>
          <w:tab w:val="num" w:pos="3600"/>
        </w:tabs>
      </w:pPr>
      <w:rPr>
        <w:rFonts w:ascii="StarSymbol" w:hAnsi="StarSymbol"/>
        <w:b w:val="0"/>
        <w:i w:val="0"/>
        <w:sz w:val="16"/>
        <w:szCs w:val="16"/>
      </w:rPr>
    </w:lvl>
  </w:abstractNum>
  <w:abstractNum w:abstractNumId="8">
    <w:nsid w:val="00000016"/>
    <w:multiLevelType w:val="multilevel"/>
    <w:tmpl w:val="00000016"/>
    <w:name w:val="WW8Num23"/>
    <w:lvl w:ilvl="0">
      <w:start w:val="1"/>
      <w:numFmt w:val="bullet"/>
      <w:lvlText w:val="●"/>
      <w:lvlJc w:val="left"/>
      <w:pPr>
        <w:tabs>
          <w:tab w:val="num" w:pos="0"/>
        </w:tabs>
      </w:pPr>
      <w:rPr>
        <w:rFonts w:ascii="StarSymbol" w:hAnsi="StarSymbol"/>
        <w:b w:val="0"/>
        <w:i w:val="0"/>
        <w:sz w:val="20"/>
        <w:szCs w:val="20"/>
      </w:rPr>
    </w:lvl>
    <w:lvl w:ilvl="1">
      <w:start w:val="1"/>
      <w:numFmt w:val="bullet"/>
      <w:lvlText w:val=""/>
      <w:lvlJc w:val="left"/>
      <w:pPr>
        <w:tabs>
          <w:tab w:val="num" w:pos="1080"/>
        </w:tabs>
      </w:pPr>
      <w:rPr>
        <w:rFonts w:ascii="Wingdings 2" w:hAnsi="Wingdings 2" w:cs="Times New Roman"/>
        <w:b w:val="0"/>
        <w:i w:val="0"/>
        <w:sz w:val="22"/>
        <w:szCs w:val="16"/>
      </w:rPr>
    </w:lvl>
    <w:lvl w:ilvl="2">
      <w:start w:val="1"/>
      <w:numFmt w:val="bullet"/>
      <w:lvlText w:val="■"/>
      <w:lvlJc w:val="left"/>
      <w:pPr>
        <w:tabs>
          <w:tab w:val="num" w:pos="1440"/>
        </w:tabs>
      </w:pPr>
      <w:rPr>
        <w:rFonts w:ascii="StarSymbol" w:hAnsi="StarSymbol"/>
        <w:b w:val="0"/>
        <w:i w:val="0"/>
        <w:sz w:val="20"/>
        <w:szCs w:val="20"/>
      </w:rPr>
    </w:lvl>
    <w:lvl w:ilvl="3">
      <w:start w:val="1"/>
      <w:numFmt w:val="bullet"/>
      <w:lvlText w:val="●"/>
      <w:lvlJc w:val="left"/>
      <w:pPr>
        <w:tabs>
          <w:tab w:val="num" w:pos="1800"/>
        </w:tabs>
      </w:pPr>
      <w:rPr>
        <w:rFonts w:ascii="StarSymbol" w:hAnsi="StarSymbol"/>
        <w:b w:val="0"/>
        <w:i w:val="0"/>
        <w:sz w:val="20"/>
        <w:szCs w:val="20"/>
      </w:rPr>
    </w:lvl>
    <w:lvl w:ilvl="4">
      <w:start w:val="1"/>
      <w:numFmt w:val="bullet"/>
      <w:lvlText w:val=""/>
      <w:lvlJc w:val="left"/>
      <w:pPr>
        <w:tabs>
          <w:tab w:val="num" w:pos="2160"/>
        </w:tabs>
      </w:pPr>
      <w:rPr>
        <w:rFonts w:ascii="Wingdings 2" w:hAnsi="Wingdings 2" w:cs="Times New Roman"/>
        <w:b w:val="0"/>
        <w:i w:val="0"/>
        <w:sz w:val="22"/>
        <w:szCs w:val="16"/>
      </w:rPr>
    </w:lvl>
    <w:lvl w:ilvl="5">
      <w:start w:val="1"/>
      <w:numFmt w:val="bullet"/>
      <w:lvlText w:val="■"/>
      <w:lvlJc w:val="left"/>
      <w:pPr>
        <w:tabs>
          <w:tab w:val="num" w:pos="2520"/>
        </w:tabs>
      </w:pPr>
      <w:rPr>
        <w:rFonts w:ascii="StarSymbol" w:hAnsi="StarSymbol"/>
        <w:b w:val="0"/>
        <w:i w:val="0"/>
        <w:sz w:val="20"/>
        <w:szCs w:val="20"/>
      </w:rPr>
    </w:lvl>
    <w:lvl w:ilvl="6">
      <w:start w:val="1"/>
      <w:numFmt w:val="bullet"/>
      <w:lvlText w:val="●"/>
      <w:lvlJc w:val="left"/>
      <w:pPr>
        <w:tabs>
          <w:tab w:val="num" w:pos="2880"/>
        </w:tabs>
      </w:pPr>
      <w:rPr>
        <w:rFonts w:ascii="StarSymbol" w:hAnsi="StarSymbol"/>
        <w:b w:val="0"/>
        <w:i w:val="0"/>
        <w:sz w:val="20"/>
        <w:szCs w:val="20"/>
      </w:rPr>
    </w:lvl>
    <w:lvl w:ilvl="7">
      <w:start w:val="1"/>
      <w:numFmt w:val="bullet"/>
      <w:lvlText w:val=""/>
      <w:lvlJc w:val="left"/>
      <w:pPr>
        <w:tabs>
          <w:tab w:val="num" w:pos="3240"/>
        </w:tabs>
      </w:pPr>
      <w:rPr>
        <w:rFonts w:ascii="Wingdings 2" w:hAnsi="Wingdings 2" w:cs="Times New Roman"/>
        <w:b w:val="0"/>
        <w:i w:val="0"/>
        <w:sz w:val="22"/>
        <w:szCs w:val="16"/>
      </w:rPr>
    </w:lvl>
    <w:lvl w:ilvl="8">
      <w:start w:val="1"/>
      <w:numFmt w:val="bullet"/>
      <w:lvlText w:val="■"/>
      <w:lvlJc w:val="left"/>
      <w:pPr>
        <w:tabs>
          <w:tab w:val="num" w:pos="3600"/>
        </w:tabs>
      </w:pPr>
      <w:rPr>
        <w:rFonts w:ascii="StarSymbol" w:hAnsi="StarSymbol"/>
        <w:b w:val="0"/>
        <w:i w:val="0"/>
        <w:sz w:val="20"/>
        <w:szCs w:val="20"/>
      </w:rPr>
    </w:lvl>
  </w:abstractNum>
  <w:abstractNum w:abstractNumId="9">
    <w:nsid w:val="05577B15"/>
    <w:multiLevelType w:val="hybridMultilevel"/>
    <w:tmpl w:val="4DBA32EC"/>
    <w:lvl w:ilvl="0" w:tplc="31F04A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3F2CCA"/>
    <w:multiLevelType w:val="hybridMultilevel"/>
    <w:tmpl w:val="CD1EB00E"/>
    <w:lvl w:ilvl="0" w:tplc="04090011">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6B29E7"/>
    <w:multiLevelType w:val="hybridMultilevel"/>
    <w:tmpl w:val="78EC805E"/>
    <w:lvl w:ilvl="0" w:tplc="31F04A2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16061C6D"/>
    <w:multiLevelType w:val="hybridMultilevel"/>
    <w:tmpl w:val="D782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B408D"/>
    <w:multiLevelType w:val="hybridMultilevel"/>
    <w:tmpl w:val="58B0EE62"/>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4134E3"/>
    <w:multiLevelType w:val="hybridMultilevel"/>
    <w:tmpl w:val="4A948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6C2060"/>
    <w:multiLevelType w:val="hybridMultilevel"/>
    <w:tmpl w:val="444475EE"/>
    <w:lvl w:ilvl="0" w:tplc="C47EBAF8">
      <w:start w:val="1"/>
      <w:numFmt w:val="bullet"/>
      <w:pStyle w:val="Podcrtica"/>
      <w:lvlText w:val=""/>
      <w:lvlJc w:val="left"/>
      <w:pPr>
        <w:ind w:left="144" w:hanging="144"/>
      </w:pPr>
      <w:rPr>
        <w:rFonts w:ascii="Symbol" w:hAnsi="Symbol" w:hint="default"/>
        <w:b w:val="0"/>
        <w:i w:val="0"/>
        <w:color w:val="auto"/>
        <w:sz w:val="20"/>
        <w:szCs w:val="20"/>
      </w:rPr>
    </w:lvl>
    <w:lvl w:ilvl="1" w:tplc="39FE2FFE">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6">
    <w:nsid w:val="70A23786"/>
    <w:multiLevelType w:val="multilevel"/>
    <w:tmpl w:val="8E106DAC"/>
    <w:lvl w:ilvl="0">
      <w:start w:val="1"/>
      <w:numFmt w:val="bullet"/>
      <w:lvlText w:val="−"/>
      <w:lvlJc w:val="left"/>
      <w:pPr>
        <w:ind w:left="720" w:firstLine="360"/>
      </w:pPr>
      <w:rPr>
        <w:rFonts w:ascii="Arial" w:eastAsia="Arial" w:hAnsi="Arial" w:cs="Arial"/>
        <w:color w:val="000000"/>
        <w:sz w:val="16"/>
        <w:szCs w:val="16"/>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795F7F74"/>
    <w:multiLevelType w:val="hybridMultilevel"/>
    <w:tmpl w:val="A4FE10B4"/>
    <w:lvl w:ilvl="0" w:tplc="B46C472A">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1"/>
  </w:num>
  <w:num w:numId="4">
    <w:abstractNumId w:val="17"/>
  </w:num>
  <w:num w:numId="5">
    <w:abstractNumId w:val="12"/>
  </w:num>
  <w:num w:numId="6">
    <w:abstractNumId w:val="16"/>
  </w:num>
  <w:num w:numId="7">
    <w:abstractNumId w:val="15"/>
  </w:num>
  <w:num w:numId="8">
    <w:abstractNumId w:val="14"/>
  </w:num>
  <w:num w:numId="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12"/>
    <w:rsid w:val="0009528B"/>
    <w:rsid w:val="00B53422"/>
    <w:rsid w:val="00B94DD0"/>
    <w:rsid w:val="00F95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43AEA-9AEF-478E-8C20-7C68C59E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5F12"/>
    <w:pPr>
      <w:spacing w:after="0" w:line="276" w:lineRule="auto"/>
    </w:pPr>
    <w:rPr>
      <w:rFonts w:ascii="Arial" w:eastAsia="Arial" w:hAnsi="Arial" w:cs="Arial"/>
      <w:color w:val="000000"/>
    </w:rPr>
  </w:style>
  <w:style w:type="paragraph" w:styleId="Heading1">
    <w:name w:val="heading 1"/>
    <w:basedOn w:val="Normal"/>
    <w:next w:val="Normal"/>
    <w:link w:val="Heading1Char"/>
    <w:rsid w:val="00B53422"/>
    <w:pPr>
      <w:keepNext/>
      <w:keepLines/>
      <w:spacing w:before="400" w:after="120"/>
      <w:contextualSpacing/>
      <w:outlineLvl w:val="0"/>
    </w:pPr>
    <w:rPr>
      <w:rFonts w:cs="Times New Roman"/>
      <w:color w:val="auto"/>
      <w:sz w:val="40"/>
      <w:szCs w:val="40"/>
      <w:lang w:val="x-none" w:eastAsia="x-none"/>
    </w:rPr>
  </w:style>
  <w:style w:type="paragraph" w:styleId="Heading2">
    <w:name w:val="heading 2"/>
    <w:basedOn w:val="Normal"/>
    <w:next w:val="Normal"/>
    <w:link w:val="Heading2Char"/>
    <w:rsid w:val="00B53422"/>
    <w:pPr>
      <w:keepNext/>
      <w:keepLines/>
      <w:spacing w:before="360" w:after="120"/>
      <w:contextualSpacing/>
      <w:outlineLvl w:val="1"/>
    </w:pPr>
    <w:rPr>
      <w:rFonts w:cs="Times New Roman"/>
      <w:color w:val="auto"/>
      <w:sz w:val="32"/>
      <w:szCs w:val="32"/>
      <w:lang w:val="x-none" w:eastAsia="x-none"/>
    </w:rPr>
  </w:style>
  <w:style w:type="paragraph" w:styleId="Heading3">
    <w:name w:val="heading 3"/>
    <w:basedOn w:val="Normal"/>
    <w:next w:val="Normal"/>
    <w:link w:val="Heading3Char"/>
    <w:rsid w:val="00B53422"/>
    <w:pPr>
      <w:keepNext/>
      <w:keepLines/>
      <w:spacing w:before="320" w:after="80"/>
      <w:contextualSpacing/>
      <w:outlineLvl w:val="2"/>
    </w:pPr>
    <w:rPr>
      <w:rFonts w:cs="Times New Roman"/>
      <w:color w:val="434343"/>
      <w:sz w:val="28"/>
      <w:szCs w:val="28"/>
      <w:lang w:val="x-none" w:eastAsia="x-none"/>
    </w:rPr>
  </w:style>
  <w:style w:type="paragraph" w:styleId="Heading4">
    <w:name w:val="heading 4"/>
    <w:basedOn w:val="Normal"/>
    <w:next w:val="Normal"/>
    <w:link w:val="Heading4Char"/>
    <w:rsid w:val="00B53422"/>
    <w:pPr>
      <w:keepNext/>
      <w:keepLines/>
      <w:spacing w:before="280" w:after="80"/>
      <w:contextualSpacing/>
      <w:outlineLvl w:val="3"/>
    </w:pPr>
    <w:rPr>
      <w:rFonts w:cs="Times New Roman"/>
      <w:color w:val="666666"/>
      <w:sz w:val="24"/>
      <w:szCs w:val="24"/>
      <w:lang w:val="x-none" w:eastAsia="x-none"/>
    </w:rPr>
  </w:style>
  <w:style w:type="paragraph" w:styleId="Heading5">
    <w:name w:val="heading 5"/>
    <w:basedOn w:val="Normal"/>
    <w:next w:val="Normal"/>
    <w:link w:val="Heading5Char"/>
    <w:rsid w:val="00B53422"/>
    <w:pPr>
      <w:keepNext/>
      <w:keepLines/>
      <w:spacing w:before="240" w:after="80"/>
      <w:contextualSpacing/>
      <w:outlineLvl w:val="4"/>
    </w:pPr>
    <w:rPr>
      <w:rFonts w:cs="Times New Roman"/>
      <w:color w:val="666666"/>
      <w:sz w:val="20"/>
      <w:szCs w:val="20"/>
      <w:lang w:val="x-none" w:eastAsia="x-none"/>
    </w:rPr>
  </w:style>
  <w:style w:type="paragraph" w:styleId="Heading6">
    <w:name w:val="heading 6"/>
    <w:basedOn w:val="Normal"/>
    <w:next w:val="Normal"/>
    <w:link w:val="Heading6Char"/>
    <w:rsid w:val="00B53422"/>
    <w:pPr>
      <w:keepNext/>
      <w:keepLines/>
      <w:spacing w:before="240" w:after="80"/>
      <w:contextualSpacing/>
      <w:outlineLvl w:val="5"/>
    </w:pPr>
    <w:rPr>
      <w:rFonts w:cs="Times New Roman"/>
      <w:i/>
      <w:color w:val="666666"/>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F95F12"/>
    <w:pPr>
      <w:spacing w:after="160" w:line="256" w:lineRule="auto"/>
      <w:ind w:left="720"/>
      <w:contextualSpacing/>
    </w:pPr>
    <w:rPr>
      <w:rFonts w:ascii="Calibri" w:eastAsia="Calibri" w:hAnsi="Calibri" w:cs="Times New Roman"/>
      <w:color w:val="auto"/>
      <w:sz w:val="20"/>
      <w:szCs w:val="20"/>
      <w:lang w:val="uz-Cyrl-UZ" w:eastAsia="x-none"/>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F95F12"/>
    <w:rPr>
      <w:rFonts w:ascii="Calibri" w:eastAsia="Calibri" w:hAnsi="Calibri" w:cs="Times New Roman"/>
      <w:sz w:val="20"/>
      <w:szCs w:val="20"/>
      <w:lang w:val="uz-Cyrl-UZ" w:eastAsia="x-none"/>
    </w:rPr>
  </w:style>
  <w:style w:type="character" w:customStyle="1" w:styleId="Heading1Char">
    <w:name w:val="Heading 1 Char"/>
    <w:basedOn w:val="DefaultParagraphFont"/>
    <w:link w:val="Heading1"/>
    <w:rsid w:val="00B53422"/>
    <w:rPr>
      <w:rFonts w:ascii="Arial" w:eastAsia="Arial" w:hAnsi="Arial" w:cs="Times New Roman"/>
      <w:sz w:val="40"/>
      <w:szCs w:val="40"/>
      <w:lang w:val="x-none" w:eastAsia="x-none"/>
    </w:rPr>
  </w:style>
  <w:style w:type="character" w:customStyle="1" w:styleId="Heading2Char">
    <w:name w:val="Heading 2 Char"/>
    <w:basedOn w:val="DefaultParagraphFont"/>
    <w:link w:val="Heading2"/>
    <w:rsid w:val="00B53422"/>
    <w:rPr>
      <w:rFonts w:ascii="Arial" w:eastAsia="Arial" w:hAnsi="Arial" w:cs="Times New Roman"/>
      <w:sz w:val="32"/>
      <w:szCs w:val="32"/>
      <w:lang w:val="x-none" w:eastAsia="x-none"/>
    </w:rPr>
  </w:style>
  <w:style w:type="character" w:customStyle="1" w:styleId="Heading3Char">
    <w:name w:val="Heading 3 Char"/>
    <w:basedOn w:val="DefaultParagraphFont"/>
    <w:link w:val="Heading3"/>
    <w:rsid w:val="00B53422"/>
    <w:rPr>
      <w:rFonts w:ascii="Arial" w:eastAsia="Arial" w:hAnsi="Arial" w:cs="Times New Roman"/>
      <w:color w:val="434343"/>
      <w:sz w:val="28"/>
      <w:szCs w:val="28"/>
      <w:lang w:val="x-none" w:eastAsia="x-none"/>
    </w:rPr>
  </w:style>
  <w:style w:type="character" w:customStyle="1" w:styleId="Heading4Char">
    <w:name w:val="Heading 4 Char"/>
    <w:basedOn w:val="DefaultParagraphFont"/>
    <w:link w:val="Heading4"/>
    <w:rsid w:val="00B53422"/>
    <w:rPr>
      <w:rFonts w:ascii="Arial" w:eastAsia="Arial" w:hAnsi="Arial" w:cs="Times New Roman"/>
      <w:color w:val="666666"/>
      <w:sz w:val="24"/>
      <w:szCs w:val="24"/>
      <w:lang w:val="x-none" w:eastAsia="x-none"/>
    </w:rPr>
  </w:style>
  <w:style w:type="character" w:customStyle="1" w:styleId="Heading5Char">
    <w:name w:val="Heading 5 Char"/>
    <w:basedOn w:val="DefaultParagraphFont"/>
    <w:link w:val="Heading5"/>
    <w:rsid w:val="00B53422"/>
    <w:rPr>
      <w:rFonts w:ascii="Arial" w:eastAsia="Arial" w:hAnsi="Arial" w:cs="Times New Roman"/>
      <w:color w:val="666666"/>
      <w:sz w:val="20"/>
      <w:szCs w:val="20"/>
      <w:lang w:val="x-none" w:eastAsia="x-none"/>
    </w:rPr>
  </w:style>
  <w:style w:type="character" w:customStyle="1" w:styleId="Heading6Char">
    <w:name w:val="Heading 6 Char"/>
    <w:basedOn w:val="DefaultParagraphFont"/>
    <w:link w:val="Heading6"/>
    <w:rsid w:val="00B53422"/>
    <w:rPr>
      <w:rFonts w:ascii="Arial" w:eastAsia="Arial" w:hAnsi="Arial" w:cs="Times New Roman"/>
      <w:i/>
      <w:color w:val="666666"/>
      <w:sz w:val="20"/>
      <w:szCs w:val="20"/>
      <w:lang w:val="x-none" w:eastAsia="x-none"/>
    </w:rPr>
  </w:style>
  <w:style w:type="paragraph" w:styleId="Title">
    <w:name w:val="Title"/>
    <w:basedOn w:val="Normal"/>
    <w:next w:val="Normal"/>
    <w:link w:val="TitleChar"/>
    <w:rsid w:val="00B53422"/>
    <w:pPr>
      <w:keepNext/>
      <w:keepLines/>
      <w:spacing w:after="60"/>
      <w:contextualSpacing/>
    </w:pPr>
    <w:rPr>
      <w:rFonts w:cs="Times New Roman"/>
      <w:color w:val="auto"/>
      <w:sz w:val="52"/>
      <w:szCs w:val="52"/>
      <w:lang w:val="x-none" w:eastAsia="x-none"/>
    </w:rPr>
  </w:style>
  <w:style w:type="character" w:customStyle="1" w:styleId="TitleChar">
    <w:name w:val="Title Char"/>
    <w:basedOn w:val="DefaultParagraphFont"/>
    <w:link w:val="Title"/>
    <w:rsid w:val="00B53422"/>
    <w:rPr>
      <w:rFonts w:ascii="Arial" w:eastAsia="Arial" w:hAnsi="Arial" w:cs="Times New Roman"/>
      <w:sz w:val="52"/>
      <w:szCs w:val="52"/>
      <w:lang w:val="x-none" w:eastAsia="x-none"/>
    </w:rPr>
  </w:style>
  <w:style w:type="paragraph" w:styleId="Subtitle">
    <w:name w:val="Subtitle"/>
    <w:basedOn w:val="Normal"/>
    <w:next w:val="Normal"/>
    <w:link w:val="SubtitleChar"/>
    <w:rsid w:val="00B53422"/>
    <w:pPr>
      <w:keepNext/>
      <w:keepLines/>
      <w:spacing w:after="320"/>
      <w:contextualSpacing/>
    </w:pPr>
    <w:rPr>
      <w:rFonts w:cs="Times New Roman"/>
      <w:color w:val="666666"/>
      <w:sz w:val="30"/>
      <w:szCs w:val="30"/>
      <w:lang w:val="x-none" w:eastAsia="x-none"/>
    </w:rPr>
  </w:style>
  <w:style w:type="character" w:customStyle="1" w:styleId="SubtitleChar">
    <w:name w:val="Subtitle Char"/>
    <w:basedOn w:val="DefaultParagraphFont"/>
    <w:link w:val="Subtitle"/>
    <w:rsid w:val="00B53422"/>
    <w:rPr>
      <w:rFonts w:ascii="Arial" w:eastAsia="Arial" w:hAnsi="Arial" w:cs="Times New Roman"/>
      <w:color w:val="666666"/>
      <w:sz w:val="30"/>
      <w:szCs w:val="30"/>
      <w:lang w:val="x-none" w:eastAsia="x-none"/>
    </w:rPr>
  </w:style>
  <w:style w:type="table" w:customStyle="1" w:styleId="42">
    <w:name w:val="42"/>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41">
    <w:name w:val="4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40">
    <w:name w:val="40"/>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9">
    <w:name w:val="39"/>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38">
    <w:name w:val="38"/>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7">
    <w:name w:val="37"/>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36">
    <w:name w:val="36"/>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5">
    <w:name w:val="35"/>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4">
    <w:name w:val="34"/>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3">
    <w:name w:val="33"/>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2">
    <w:name w:val="32"/>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1">
    <w:name w:val="3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0">
    <w:name w:val="30"/>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9">
    <w:name w:val="29"/>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8">
    <w:name w:val="28"/>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7">
    <w:name w:val="27"/>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6">
    <w:name w:val="26"/>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5">
    <w:name w:val="25"/>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4">
    <w:name w:val="24"/>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3">
    <w:name w:val="23"/>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2">
    <w:name w:val="22"/>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1">
    <w:name w:val="2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0">
    <w:name w:val="20"/>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9">
    <w:name w:val="19"/>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8">
    <w:name w:val="18"/>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7">
    <w:name w:val="17"/>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6">
    <w:name w:val="16"/>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5">
    <w:name w:val="15"/>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4">
    <w:name w:val="14"/>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3">
    <w:name w:val="13"/>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2">
    <w:name w:val="12"/>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1">
    <w:name w:val="1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0">
    <w:name w:val="10"/>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9">
    <w:name w:val="9"/>
    <w:basedOn w:val="TableNormal"/>
    <w:rsid w:val="00B53422"/>
    <w:pPr>
      <w:spacing w:after="0" w:line="240" w:lineRule="auto"/>
    </w:pPr>
    <w:rPr>
      <w:rFonts w:ascii="Arial" w:eastAsia="Arial" w:hAnsi="Arial" w:cs="Arial"/>
      <w:sz w:val="20"/>
      <w:szCs w:val="20"/>
    </w:rPr>
    <w:tblPr>
      <w:tblStyleRowBandSize w:val="1"/>
      <w:tblStyleColBandSize w:val="1"/>
      <w:tblCellMar>
        <w:top w:w="45" w:type="dxa"/>
        <w:left w:w="45" w:type="dxa"/>
        <w:bottom w:w="45" w:type="dxa"/>
        <w:right w:w="45" w:type="dxa"/>
      </w:tblCellMar>
    </w:tblPr>
  </w:style>
  <w:style w:type="table" w:customStyle="1" w:styleId="8">
    <w:name w:val="8"/>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7">
    <w:name w:val="7"/>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6">
    <w:name w:val="6"/>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5">
    <w:name w:val="5"/>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4">
    <w:name w:val="4"/>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
    <w:name w:val="3"/>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
    <w:name w:val="2"/>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
    <w:name w:val="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B53422"/>
    <w:pPr>
      <w:spacing w:line="240" w:lineRule="auto"/>
    </w:pPr>
    <w:rPr>
      <w:rFonts w:cs="Times New Roman"/>
      <w:color w:val="auto"/>
      <w:sz w:val="20"/>
      <w:szCs w:val="20"/>
      <w:lang w:val="x-none" w:eastAsia="x-none"/>
    </w:rPr>
  </w:style>
  <w:style w:type="character" w:customStyle="1" w:styleId="CommentTextChar">
    <w:name w:val="Comment Text Char"/>
    <w:basedOn w:val="DefaultParagraphFont"/>
    <w:link w:val="CommentText"/>
    <w:uiPriority w:val="99"/>
    <w:rsid w:val="00B53422"/>
    <w:rPr>
      <w:rFonts w:ascii="Arial" w:eastAsia="Arial" w:hAnsi="Arial" w:cs="Times New Roman"/>
      <w:sz w:val="20"/>
      <w:szCs w:val="20"/>
      <w:lang w:val="x-none" w:eastAsia="x-none"/>
    </w:rPr>
  </w:style>
  <w:style w:type="character" w:styleId="CommentReference">
    <w:name w:val="annotation reference"/>
    <w:uiPriority w:val="99"/>
    <w:unhideWhenUsed/>
    <w:rsid w:val="00B53422"/>
    <w:rPr>
      <w:sz w:val="16"/>
      <w:szCs w:val="16"/>
    </w:rPr>
  </w:style>
  <w:style w:type="paragraph" w:styleId="BalloonText">
    <w:name w:val="Balloon Text"/>
    <w:basedOn w:val="Normal"/>
    <w:link w:val="BalloonTextChar"/>
    <w:uiPriority w:val="99"/>
    <w:semiHidden/>
    <w:unhideWhenUsed/>
    <w:rsid w:val="00B53422"/>
    <w:pPr>
      <w:spacing w:line="240" w:lineRule="auto"/>
    </w:pPr>
    <w:rPr>
      <w:rFonts w:ascii="Tahoma" w:hAnsi="Tahoma" w:cs="Times New Roman"/>
      <w:color w:val="auto"/>
      <w:sz w:val="16"/>
      <w:szCs w:val="16"/>
      <w:lang w:val="x-none" w:eastAsia="x-none"/>
    </w:rPr>
  </w:style>
  <w:style w:type="character" w:customStyle="1" w:styleId="BalloonTextChar">
    <w:name w:val="Balloon Text Char"/>
    <w:basedOn w:val="DefaultParagraphFont"/>
    <w:link w:val="BalloonText"/>
    <w:uiPriority w:val="99"/>
    <w:semiHidden/>
    <w:rsid w:val="00B53422"/>
    <w:rPr>
      <w:rFonts w:ascii="Tahoma" w:eastAsia="Arial" w:hAnsi="Tahoma" w:cs="Times New Roman"/>
      <w:sz w:val="16"/>
      <w:szCs w:val="16"/>
      <w:lang w:val="x-none" w:eastAsia="x-none"/>
    </w:rPr>
  </w:style>
  <w:style w:type="numbering" w:customStyle="1" w:styleId="NoList1">
    <w:name w:val="No List1"/>
    <w:next w:val="NoList"/>
    <w:uiPriority w:val="99"/>
    <w:semiHidden/>
    <w:unhideWhenUsed/>
    <w:rsid w:val="00B53422"/>
  </w:style>
  <w:style w:type="table" w:styleId="TableGrid">
    <w:name w:val="Table Grid"/>
    <w:basedOn w:val="TableNormal"/>
    <w:uiPriority w:val="59"/>
    <w:rsid w:val="00B53422"/>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B53422"/>
    <w:rPr>
      <w:b/>
      <w:bCs/>
    </w:rPr>
  </w:style>
  <w:style w:type="character" w:styleId="SubtleEmphasis">
    <w:name w:val="Subtle Emphasis"/>
    <w:aliases w:val="Long citations"/>
    <w:uiPriority w:val="19"/>
    <w:qFormat/>
    <w:rsid w:val="00B53422"/>
    <w:rPr>
      <w:rFonts w:ascii="Times New Roman" w:hAnsi="Times New Roman"/>
      <w:i w:val="0"/>
      <w:iCs/>
      <w:color w:val="808080"/>
      <w:sz w:val="22"/>
    </w:rPr>
  </w:style>
  <w:style w:type="paragraph" w:customStyle="1" w:styleId="1tekst">
    <w:name w:val="1tekst"/>
    <w:basedOn w:val="Normal"/>
    <w:rsid w:val="00B53422"/>
    <w:pPr>
      <w:spacing w:line="240" w:lineRule="auto"/>
      <w:ind w:left="500" w:right="500" w:firstLine="240"/>
      <w:jc w:val="both"/>
    </w:pPr>
    <w:rPr>
      <w:rFonts w:eastAsia="Times New Roman"/>
      <w:color w:val="auto"/>
      <w:sz w:val="20"/>
      <w:szCs w:val="20"/>
      <w:lang w:val="sr-Latn-CS" w:eastAsia="sr-Latn-CS"/>
    </w:rPr>
  </w:style>
  <w:style w:type="paragraph" w:styleId="NormalWeb">
    <w:name w:val="Normal (Web)"/>
    <w:basedOn w:val="Normal"/>
    <w:uiPriority w:val="99"/>
    <w:unhideWhenUsed/>
    <w:rsid w:val="00B5342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uiPriority w:val="99"/>
    <w:unhideWhenUsed/>
    <w:rsid w:val="00B53422"/>
    <w:rPr>
      <w:color w:val="0000FF"/>
      <w:u w:val="single"/>
    </w:rPr>
  </w:style>
  <w:style w:type="paragraph" w:styleId="Header">
    <w:name w:val="header"/>
    <w:basedOn w:val="Normal"/>
    <w:link w:val="HeaderChar"/>
    <w:uiPriority w:val="99"/>
    <w:unhideWhenUsed/>
    <w:rsid w:val="00B53422"/>
    <w:pPr>
      <w:tabs>
        <w:tab w:val="center" w:pos="4680"/>
        <w:tab w:val="right" w:pos="9360"/>
      </w:tabs>
      <w:spacing w:line="240" w:lineRule="auto"/>
    </w:pPr>
  </w:style>
  <w:style w:type="character" w:customStyle="1" w:styleId="HeaderChar">
    <w:name w:val="Header Char"/>
    <w:basedOn w:val="DefaultParagraphFont"/>
    <w:link w:val="Header"/>
    <w:uiPriority w:val="99"/>
    <w:rsid w:val="00B53422"/>
    <w:rPr>
      <w:rFonts w:ascii="Arial" w:eastAsia="Arial" w:hAnsi="Arial" w:cs="Arial"/>
      <w:color w:val="000000"/>
    </w:rPr>
  </w:style>
  <w:style w:type="paragraph" w:styleId="Footer">
    <w:name w:val="footer"/>
    <w:basedOn w:val="Normal"/>
    <w:link w:val="FooterChar"/>
    <w:uiPriority w:val="99"/>
    <w:unhideWhenUsed/>
    <w:rsid w:val="00B53422"/>
    <w:pPr>
      <w:tabs>
        <w:tab w:val="center" w:pos="4680"/>
        <w:tab w:val="right" w:pos="9360"/>
      </w:tabs>
      <w:spacing w:line="240" w:lineRule="auto"/>
    </w:pPr>
  </w:style>
  <w:style w:type="character" w:customStyle="1" w:styleId="FooterChar">
    <w:name w:val="Footer Char"/>
    <w:basedOn w:val="DefaultParagraphFont"/>
    <w:link w:val="Footer"/>
    <w:uiPriority w:val="99"/>
    <w:rsid w:val="00B53422"/>
    <w:rPr>
      <w:rFonts w:ascii="Arial" w:eastAsia="Arial" w:hAnsi="Arial" w:cs="Arial"/>
      <w:color w:val="000000"/>
    </w:rPr>
  </w:style>
  <w:style w:type="paragraph" w:styleId="BodyText2">
    <w:name w:val="Body Text 2"/>
    <w:basedOn w:val="Normal"/>
    <w:link w:val="BodyText2Char"/>
    <w:rsid w:val="00B53422"/>
    <w:pPr>
      <w:spacing w:after="120" w:line="480" w:lineRule="auto"/>
    </w:pPr>
    <w:rPr>
      <w:rFonts w:ascii="Times New Roman" w:eastAsia="Times New Roman" w:hAnsi="Times New Roman" w:cs="Times New Roman"/>
      <w:noProof/>
      <w:color w:val="auto"/>
      <w:sz w:val="24"/>
      <w:szCs w:val="24"/>
      <w:lang w:val="x-none" w:eastAsia="x-none"/>
    </w:rPr>
  </w:style>
  <w:style w:type="character" w:customStyle="1" w:styleId="BodyText2Char">
    <w:name w:val="Body Text 2 Char"/>
    <w:basedOn w:val="DefaultParagraphFont"/>
    <w:link w:val="BodyText2"/>
    <w:rsid w:val="00B53422"/>
    <w:rPr>
      <w:rFonts w:ascii="Times New Roman" w:eastAsia="Times New Roman" w:hAnsi="Times New Roman" w:cs="Times New Roman"/>
      <w:noProof/>
      <w:sz w:val="24"/>
      <w:szCs w:val="24"/>
      <w:lang w:val="x-none" w:eastAsia="x-none"/>
    </w:rPr>
  </w:style>
  <w:style w:type="paragraph" w:customStyle="1" w:styleId="odeljak">
    <w:name w:val="odeljak"/>
    <w:basedOn w:val="Normal"/>
    <w:rsid w:val="00B53422"/>
    <w:pPr>
      <w:spacing w:before="240" w:after="240" w:line="240" w:lineRule="auto"/>
      <w:jc w:val="center"/>
    </w:pPr>
    <w:rPr>
      <w:rFonts w:eastAsia="Times New Roman"/>
      <w:color w:val="auto"/>
      <w:sz w:val="24"/>
      <w:szCs w:val="24"/>
      <w:lang w:val="sr-Latn-CS" w:eastAsia="sr-Latn-CS"/>
    </w:rPr>
  </w:style>
  <w:style w:type="paragraph" w:styleId="CommentSubject">
    <w:name w:val="annotation subject"/>
    <w:basedOn w:val="CommentText"/>
    <w:next w:val="CommentText"/>
    <w:link w:val="CommentSubjectChar"/>
    <w:uiPriority w:val="99"/>
    <w:semiHidden/>
    <w:unhideWhenUsed/>
    <w:rsid w:val="00B53422"/>
    <w:rPr>
      <w:b/>
      <w:bCs/>
    </w:rPr>
  </w:style>
  <w:style w:type="character" w:customStyle="1" w:styleId="CommentSubjectChar">
    <w:name w:val="Comment Subject Char"/>
    <w:basedOn w:val="CommentTextChar"/>
    <w:link w:val="CommentSubject"/>
    <w:uiPriority w:val="99"/>
    <w:semiHidden/>
    <w:rsid w:val="00B53422"/>
    <w:rPr>
      <w:rFonts w:ascii="Arial" w:eastAsia="Arial" w:hAnsi="Arial" w:cs="Times New Roman"/>
      <w:b/>
      <w:bCs/>
      <w:sz w:val="20"/>
      <w:szCs w:val="20"/>
      <w:lang w:val="x-none" w:eastAsia="x-none"/>
    </w:rPr>
  </w:style>
  <w:style w:type="character" w:customStyle="1" w:styleId="alt-edited">
    <w:name w:val="alt-edited"/>
    <w:basedOn w:val="DefaultParagraphFont"/>
    <w:rsid w:val="00B53422"/>
  </w:style>
  <w:style w:type="character" w:customStyle="1" w:styleId="BodyText1">
    <w:name w:val="Body Text1"/>
    <w:rsid w:val="00B53422"/>
    <w:rPr>
      <w:rFonts w:ascii="Bookman Old Style" w:eastAsia="Bookman Old Style" w:hAnsi="Bookman Old Style" w:cs="Bookman Old Style"/>
      <w:b/>
      <w:bCs/>
      <w:i w:val="0"/>
      <w:iCs w:val="0"/>
      <w:smallCaps w:val="0"/>
      <w:strike w:val="0"/>
      <w:color w:val="000000"/>
      <w:spacing w:val="0"/>
      <w:w w:val="100"/>
      <w:position w:val="0"/>
      <w:sz w:val="11"/>
      <w:szCs w:val="11"/>
      <w:u w:val="none"/>
      <w:lang w:val="en-US"/>
    </w:rPr>
  </w:style>
  <w:style w:type="paragraph" w:styleId="Revision">
    <w:name w:val="Revision"/>
    <w:hidden/>
    <w:uiPriority w:val="99"/>
    <w:semiHidden/>
    <w:rsid w:val="00B53422"/>
    <w:pPr>
      <w:spacing w:after="0" w:line="240" w:lineRule="auto"/>
    </w:pPr>
    <w:rPr>
      <w:rFonts w:ascii="Arial" w:eastAsia="Arial" w:hAnsi="Arial" w:cs="Arial"/>
      <w:color w:val="000000"/>
    </w:rPr>
  </w:style>
  <w:style w:type="paragraph" w:styleId="FootnoteText">
    <w:name w:val="footnote text"/>
    <w:basedOn w:val="Normal"/>
    <w:link w:val="FootnoteTextChar"/>
    <w:rsid w:val="00B53422"/>
    <w:pPr>
      <w:spacing w:line="240" w:lineRule="auto"/>
    </w:pPr>
    <w:rPr>
      <w:rFonts w:ascii="Calibri" w:eastAsia="Calibri" w:hAnsi="Calibri" w:cs="Times New Roman"/>
      <w:color w:val="auto"/>
      <w:sz w:val="20"/>
      <w:szCs w:val="20"/>
      <w:lang w:val="x-none" w:eastAsia="x-none"/>
    </w:rPr>
  </w:style>
  <w:style w:type="character" w:customStyle="1" w:styleId="FootnoteTextChar">
    <w:name w:val="Footnote Text Char"/>
    <w:basedOn w:val="DefaultParagraphFont"/>
    <w:link w:val="FootnoteText"/>
    <w:rsid w:val="00B53422"/>
    <w:rPr>
      <w:rFonts w:ascii="Calibri" w:eastAsia="Calibri" w:hAnsi="Calibri" w:cs="Times New Roman"/>
      <w:sz w:val="20"/>
      <w:szCs w:val="20"/>
      <w:lang w:val="x-none" w:eastAsia="x-none"/>
    </w:rPr>
  </w:style>
  <w:style w:type="character" w:styleId="FootnoteReference">
    <w:name w:val="footnote reference"/>
    <w:rsid w:val="00B53422"/>
    <w:rPr>
      <w:rFonts w:cs="Times New Roman"/>
      <w:vertAlign w:val="superscript"/>
    </w:rPr>
  </w:style>
  <w:style w:type="paragraph" w:styleId="BodyText">
    <w:name w:val="Body Text"/>
    <w:basedOn w:val="Normal"/>
    <w:link w:val="BodyTextChar"/>
    <w:uiPriority w:val="99"/>
    <w:unhideWhenUsed/>
    <w:rsid w:val="00B53422"/>
    <w:pPr>
      <w:spacing w:after="120"/>
    </w:pPr>
  </w:style>
  <w:style w:type="character" w:customStyle="1" w:styleId="BodyTextChar">
    <w:name w:val="Body Text Char"/>
    <w:basedOn w:val="DefaultParagraphFont"/>
    <w:link w:val="BodyText"/>
    <w:uiPriority w:val="99"/>
    <w:rsid w:val="00B53422"/>
    <w:rPr>
      <w:rFonts w:ascii="Arial" w:eastAsia="Arial" w:hAnsi="Arial" w:cs="Arial"/>
      <w:color w:val="000000"/>
    </w:rPr>
  </w:style>
  <w:style w:type="paragraph" w:styleId="NoSpacing">
    <w:name w:val="No Spacing"/>
    <w:uiPriority w:val="1"/>
    <w:qFormat/>
    <w:rsid w:val="00B53422"/>
    <w:pPr>
      <w:spacing w:after="0" w:line="240" w:lineRule="auto"/>
    </w:pPr>
    <w:rPr>
      <w:rFonts w:ascii="Calibri" w:eastAsia="Times New Roman" w:hAnsi="Calibri" w:cs="Times New Roman"/>
    </w:rPr>
  </w:style>
  <w:style w:type="paragraph" w:customStyle="1" w:styleId="Ina">
    <w:name w:val="Ina"/>
    <w:basedOn w:val="Normal"/>
    <w:rsid w:val="00B53422"/>
    <w:pPr>
      <w:spacing w:line="360" w:lineRule="auto"/>
      <w:jc w:val="both"/>
    </w:pPr>
    <w:rPr>
      <w:rFonts w:ascii="Southern YU" w:eastAsia="Times New Roman" w:hAnsi="Southern YU" w:cs="Times New Roman"/>
      <w:color w:val="auto"/>
      <w:sz w:val="24"/>
      <w:szCs w:val="20"/>
    </w:rPr>
  </w:style>
  <w:style w:type="paragraph" w:customStyle="1" w:styleId="Default">
    <w:name w:val="Default"/>
    <w:rsid w:val="00B53422"/>
    <w:pPr>
      <w:autoSpaceDE w:val="0"/>
      <w:autoSpaceDN w:val="0"/>
      <w:adjustRightInd w:val="0"/>
      <w:spacing w:after="0" w:line="240" w:lineRule="auto"/>
    </w:pPr>
    <w:rPr>
      <w:rFonts w:ascii="Arial" w:eastAsia="Arial" w:hAnsi="Arial" w:cs="Arial"/>
      <w:color w:val="000000"/>
      <w:sz w:val="24"/>
      <w:szCs w:val="24"/>
    </w:rPr>
  </w:style>
  <w:style w:type="character" w:styleId="BookTitle">
    <w:name w:val="Book Title"/>
    <w:uiPriority w:val="33"/>
    <w:qFormat/>
    <w:rsid w:val="00B53422"/>
    <w:rPr>
      <w:b/>
      <w:bCs/>
      <w:smallCaps/>
      <w:spacing w:val="5"/>
    </w:rPr>
  </w:style>
  <w:style w:type="paragraph" w:customStyle="1" w:styleId="7podnas">
    <w:name w:val="7podnas"/>
    <w:basedOn w:val="Normal"/>
    <w:rsid w:val="00B53422"/>
    <w:pPr>
      <w:shd w:val="clear" w:color="auto" w:fill="FFFFFF"/>
      <w:spacing w:before="60" w:line="240" w:lineRule="auto"/>
      <w:jc w:val="center"/>
    </w:pPr>
    <w:rPr>
      <w:rFonts w:eastAsia="Times New Roman"/>
      <w:b/>
      <w:bCs/>
      <w:color w:val="auto"/>
      <w:sz w:val="27"/>
      <w:szCs w:val="27"/>
      <w:lang w:val="sr-Latn-CS" w:eastAsia="sr-Latn-CS"/>
    </w:rPr>
  </w:style>
  <w:style w:type="paragraph" w:customStyle="1" w:styleId="clan">
    <w:name w:val="clan"/>
    <w:basedOn w:val="Normal"/>
    <w:rsid w:val="00B5342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ld1">
    <w:name w:val="bold1"/>
    <w:basedOn w:val="DefaultParagraphFont"/>
    <w:rsid w:val="00B53422"/>
  </w:style>
  <w:style w:type="table" w:customStyle="1" w:styleId="TableGrid1">
    <w:name w:val="Table Grid1"/>
    <w:basedOn w:val="TableNormal"/>
    <w:next w:val="TableGrid"/>
    <w:uiPriority w:val="39"/>
    <w:rsid w:val="00B53422"/>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crtica">
    <w:name w:val="Podcrtica"/>
    <w:basedOn w:val="Normal"/>
    <w:link w:val="PodcrticaChar"/>
    <w:qFormat/>
    <w:rsid w:val="00B53422"/>
    <w:pPr>
      <w:numPr>
        <w:numId w:val="7"/>
      </w:numPr>
      <w:spacing w:line="240" w:lineRule="auto"/>
      <w:jc w:val="both"/>
    </w:pPr>
    <w:rPr>
      <w:rFonts w:ascii="Times New Roman" w:eastAsia="Times New Roman" w:hAnsi="Times New Roman" w:cs="Times New Roman"/>
      <w:color w:val="auto"/>
      <w:sz w:val="20"/>
      <w:szCs w:val="20"/>
      <w:lang w:val="sr-Cyrl-CS" w:eastAsia="x-none"/>
    </w:rPr>
  </w:style>
  <w:style w:type="character" w:customStyle="1" w:styleId="PodcrticaChar">
    <w:name w:val="Podcrtica Char"/>
    <w:link w:val="Podcrtica"/>
    <w:rsid w:val="00B53422"/>
    <w:rPr>
      <w:rFonts w:ascii="Times New Roman" w:eastAsia="Times New Roman" w:hAnsi="Times New Roman" w:cs="Times New Roman"/>
      <w:sz w:val="20"/>
      <w:szCs w:val="20"/>
      <w:lang w:val="sr-Cyrl-CS" w:eastAsia="x-none"/>
    </w:rPr>
  </w:style>
  <w:style w:type="table" w:customStyle="1" w:styleId="TableGrid2">
    <w:name w:val="Table Grid2"/>
    <w:basedOn w:val="TableNormal"/>
    <w:next w:val="TableGrid"/>
    <w:rsid w:val="00B534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uiPriority w:val="99"/>
    <w:rsid w:val="00B53422"/>
  </w:style>
  <w:style w:type="paragraph" w:customStyle="1" w:styleId="Normal1">
    <w:name w:val="Normal1"/>
    <w:basedOn w:val="Normal"/>
    <w:rsid w:val="00B5342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tuknica">
    <w:name w:val="natuknica"/>
    <w:basedOn w:val="DefaultParagraphFont"/>
    <w:rsid w:val="00B53422"/>
  </w:style>
  <w:style w:type="character" w:styleId="Emphasis">
    <w:name w:val="Emphasis"/>
    <w:uiPriority w:val="20"/>
    <w:qFormat/>
    <w:rsid w:val="00B53422"/>
    <w:rPr>
      <w:i/>
      <w:iCs/>
    </w:rPr>
  </w:style>
  <w:style w:type="paragraph" w:styleId="Quote">
    <w:name w:val="Quote"/>
    <w:basedOn w:val="Normal"/>
    <w:next w:val="Normal"/>
    <w:link w:val="QuoteChar"/>
    <w:uiPriority w:val="29"/>
    <w:qFormat/>
    <w:rsid w:val="00B53422"/>
    <w:rPr>
      <w:rFonts w:cs="Times New Roman"/>
      <w:i/>
      <w:iCs/>
      <w:sz w:val="20"/>
      <w:szCs w:val="20"/>
      <w:lang w:val="x-none" w:eastAsia="x-none"/>
    </w:rPr>
  </w:style>
  <w:style w:type="character" w:customStyle="1" w:styleId="QuoteChar">
    <w:name w:val="Quote Char"/>
    <w:basedOn w:val="DefaultParagraphFont"/>
    <w:link w:val="Quote"/>
    <w:uiPriority w:val="29"/>
    <w:rsid w:val="00B53422"/>
    <w:rPr>
      <w:rFonts w:ascii="Arial" w:eastAsia="Arial" w:hAnsi="Arial" w:cs="Times New Roman"/>
      <w:i/>
      <w:iCs/>
      <w:color w:val="000000"/>
      <w:sz w:val="20"/>
      <w:szCs w:val="20"/>
      <w:lang w:val="x-none" w:eastAsia="x-none"/>
    </w:rPr>
  </w:style>
  <w:style w:type="paragraph" w:customStyle="1" w:styleId="8podpodnas">
    <w:name w:val="8podpodnas"/>
    <w:basedOn w:val="Normal"/>
    <w:rsid w:val="00B53422"/>
    <w:pPr>
      <w:shd w:val="clear" w:color="auto" w:fill="FFFFFF"/>
      <w:spacing w:before="240" w:after="240" w:line="240" w:lineRule="auto"/>
      <w:jc w:val="center"/>
    </w:pPr>
    <w:rPr>
      <w:rFonts w:ascii="Times New Roman" w:eastAsia="Times New Roman" w:hAnsi="Times New Roman" w:cs="Times New Roman"/>
      <w:i/>
      <w:iCs/>
      <w:color w:val="auto"/>
      <w:sz w:val="28"/>
      <w:szCs w:val="28"/>
      <w:lang w:val="sr-Latn-RS" w:eastAsia="sr-Latn-RS"/>
    </w:rPr>
  </w:style>
  <w:style w:type="numbering" w:customStyle="1" w:styleId="NoList11">
    <w:name w:val="No List11"/>
    <w:next w:val="NoList"/>
    <w:uiPriority w:val="99"/>
    <w:semiHidden/>
    <w:unhideWhenUsed/>
    <w:rsid w:val="00B53422"/>
  </w:style>
  <w:style w:type="numbering" w:customStyle="1" w:styleId="NoList2">
    <w:name w:val="No List2"/>
    <w:next w:val="NoList"/>
    <w:uiPriority w:val="99"/>
    <w:semiHidden/>
    <w:unhideWhenUsed/>
    <w:rsid w:val="00B53422"/>
  </w:style>
  <w:style w:type="table" w:customStyle="1" w:styleId="421">
    <w:name w:val="42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411">
    <w:name w:val="41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401">
    <w:name w:val="40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91">
    <w:name w:val="39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381">
    <w:name w:val="38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71">
    <w:name w:val="37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361">
    <w:name w:val="36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51">
    <w:name w:val="35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41">
    <w:name w:val="34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31">
    <w:name w:val="33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21">
    <w:name w:val="32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11">
    <w:name w:val="31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01">
    <w:name w:val="30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91">
    <w:name w:val="29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81">
    <w:name w:val="28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71">
    <w:name w:val="27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61">
    <w:name w:val="26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51">
    <w:name w:val="25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41">
    <w:name w:val="24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31">
    <w:name w:val="23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21">
    <w:name w:val="22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11">
    <w:name w:val="21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201">
    <w:name w:val="20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91">
    <w:name w:val="19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81">
    <w:name w:val="18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71">
    <w:name w:val="17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61">
    <w:name w:val="16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51">
    <w:name w:val="15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41">
    <w:name w:val="14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131">
    <w:name w:val="13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21">
    <w:name w:val="12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11">
    <w:name w:val="11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01">
    <w:name w:val="10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91">
    <w:name w:val="91"/>
    <w:basedOn w:val="TableNormal"/>
    <w:rsid w:val="00B53422"/>
    <w:pPr>
      <w:spacing w:after="0" w:line="240" w:lineRule="auto"/>
    </w:pPr>
    <w:rPr>
      <w:rFonts w:ascii="Arial" w:eastAsia="Arial" w:hAnsi="Arial" w:cs="Arial"/>
      <w:sz w:val="20"/>
      <w:szCs w:val="20"/>
    </w:rPr>
    <w:tblPr>
      <w:tblStyleRowBandSize w:val="1"/>
      <w:tblStyleColBandSize w:val="1"/>
      <w:tblCellMar>
        <w:top w:w="45" w:type="dxa"/>
        <w:left w:w="45" w:type="dxa"/>
        <w:bottom w:w="45" w:type="dxa"/>
        <w:right w:w="45" w:type="dxa"/>
      </w:tblCellMar>
    </w:tblPr>
  </w:style>
  <w:style w:type="table" w:customStyle="1" w:styleId="81">
    <w:name w:val="8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71">
    <w:name w:val="71"/>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61">
    <w:name w:val="6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51">
    <w:name w:val="51"/>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43">
    <w:name w:val="43"/>
    <w:basedOn w:val="TableNormal"/>
    <w:rsid w:val="00B53422"/>
    <w:pPr>
      <w:spacing w:after="0" w:line="240" w:lineRule="auto"/>
      <w:contextualSpacing/>
    </w:pPr>
    <w:rPr>
      <w:rFonts w:ascii="Arial" w:eastAsia="Arial" w:hAnsi="Arial" w:cs="Arial"/>
      <w:sz w:val="24"/>
      <w:szCs w:val="24"/>
    </w:rPr>
    <w:tblPr>
      <w:tblStyleRowBandSize w:val="1"/>
      <w:tblStyleColBandSize w:val="1"/>
      <w:tblCellMar>
        <w:left w:w="115" w:type="dxa"/>
        <w:right w:w="115" w:type="dxa"/>
      </w:tblCellMar>
    </w:tblPr>
  </w:style>
  <w:style w:type="table" w:customStyle="1" w:styleId="310">
    <w:name w:val="310"/>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210">
    <w:name w:val="210"/>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table" w:customStyle="1" w:styleId="110">
    <w:name w:val="110"/>
    <w:basedOn w:val="TableNormal"/>
    <w:rsid w:val="00B53422"/>
    <w:pPr>
      <w:spacing w:after="0" w:line="240" w:lineRule="auto"/>
    </w:pPr>
    <w:rPr>
      <w:rFonts w:ascii="Arial" w:eastAsia="Arial" w:hAnsi="Arial" w:cs="Arial"/>
      <w:sz w:val="20"/>
      <w:szCs w:val="20"/>
    </w:rPr>
    <w:tblPr>
      <w:tblStyleRowBandSize w:val="1"/>
      <w:tblStyleColBandSize w:val="1"/>
      <w:tblCellMar>
        <w:left w:w="115" w:type="dxa"/>
        <w:right w:w="115" w:type="dxa"/>
      </w:tblCellMar>
    </w:tblPr>
  </w:style>
  <w:style w:type="numbering" w:customStyle="1" w:styleId="NoList12">
    <w:name w:val="No List12"/>
    <w:next w:val="NoList"/>
    <w:uiPriority w:val="99"/>
    <w:semiHidden/>
    <w:unhideWhenUsed/>
    <w:rsid w:val="00B53422"/>
  </w:style>
  <w:style w:type="table" w:customStyle="1" w:styleId="TableGrid3">
    <w:name w:val="Table Grid3"/>
    <w:basedOn w:val="TableNormal"/>
    <w:next w:val="TableGrid"/>
    <w:uiPriority w:val="59"/>
    <w:rsid w:val="00B53422"/>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53422"/>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534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Normal"/>
    <w:next w:val="Normal"/>
    <w:rsid w:val="00B53422"/>
    <w:pPr>
      <w:widowControl w:val="0"/>
      <w:suppressAutoHyphens/>
      <w:autoSpaceDE w:val="0"/>
      <w:spacing w:after="325" w:line="240" w:lineRule="auto"/>
    </w:pPr>
    <w:rPr>
      <w:rFonts w:eastAsia="Times New Roman" w:cs="Times New Roman"/>
      <w:color w:val="auto"/>
      <w:sz w:val="24"/>
      <w:szCs w:val="20"/>
      <w:lang w:val="hu-HU" w:eastAsia="ar-SA"/>
    </w:rPr>
  </w:style>
  <w:style w:type="table" w:customStyle="1" w:styleId="TableGrid4">
    <w:name w:val="Table Grid4"/>
    <w:basedOn w:val="TableNormal"/>
    <w:next w:val="TableGrid"/>
    <w:uiPriority w:val="59"/>
    <w:rsid w:val="00B53422"/>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53422"/>
  </w:style>
  <w:style w:type="character" w:customStyle="1" w:styleId="FontStyle13">
    <w:name w:val="Font Style13"/>
    <w:uiPriority w:val="99"/>
    <w:rsid w:val="00B53422"/>
    <w:rPr>
      <w:rFonts w:ascii="Microsoft Sans Serif" w:hAnsi="Microsoft Sans Serif" w:cs="Microsoft Sans Serif"/>
      <w:sz w:val="18"/>
      <w:szCs w:val="18"/>
    </w:rPr>
  </w:style>
  <w:style w:type="table" w:customStyle="1" w:styleId="TableGrid5">
    <w:name w:val="Table Grid5"/>
    <w:basedOn w:val="TableNormal"/>
    <w:next w:val="TableGrid"/>
    <w:uiPriority w:val="59"/>
    <w:rsid w:val="00B53422"/>
    <w:pPr>
      <w:spacing w:after="0" w:line="240" w:lineRule="auto"/>
    </w:pPr>
    <w:rPr>
      <w:rFonts w:ascii="Times New Roman" w:eastAsia="Calibri" w:hAnsi="Times New Roman" w:cs="Times New Roman"/>
      <w:sz w:val="24"/>
      <w:szCs w:val="24"/>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7038</Words>
  <Characters>40123</Characters>
  <Application>Microsoft Office Word</Application>
  <DocSecurity>0</DocSecurity>
  <Lines>334</Lines>
  <Paragraphs>94</Paragraphs>
  <ScaleCrop>false</ScaleCrop>
  <Company/>
  <LinksUpToDate>false</LinksUpToDate>
  <CharactersWithSpaces>47067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Tadic</dc:creator>
  <cp:keywords/>
  <dc:description/>
  <cp:lastModifiedBy>Rada Tadic</cp:lastModifiedBy>
  <cp:revision>3</cp:revision>
  <dcterms:created xsi:type="dcterms:W3CDTF">2018-07-06T10:20:00Z</dcterms:created>
  <dcterms:modified xsi:type="dcterms:W3CDTF">2018-07-06T11:00:00Z</dcterms:modified>
</cp:coreProperties>
</file>