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Look w:val="0400" w:firstRow="0" w:lastRow="0" w:firstColumn="0" w:lastColumn="0" w:noHBand="0" w:noVBand="1"/>
      </w:tblPr>
      <w:tblGrid>
        <w:gridCol w:w="224"/>
        <w:gridCol w:w="2222"/>
        <w:gridCol w:w="4371"/>
        <w:gridCol w:w="2543"/>
      </w:tblGrid>
      <w:tr w:rsidR="00FC1CBD" w:rsidRPr="00125C77" w:rsidTr="00EC2324">
        <w:trPr>
          <w:trHeight w:val="480"/>
        </w:trPr>
        <w:tc>
          <w:tcPr>
            <w:tcW w:w="1305" w:type="pct"/>
            <w:gridSpan w:val="2"/>
          </w:tcPr>
          <w:p w:rsidR="00FC1CBD" w:rsidRPr="00125C77" w:rsidRDefault="00FC1CBD" w:rsidP="00EC2324">
            <w:pPr>
              <w:jc w:val="both"/>
              <w:rPr>
                <w:rFonts w:ascii="Times New Roman" w:hAnsi="Times New Roman" w:cs="Times New Roman"/>
                <w:color w:val="auto"/>
                <w:sz w:val="24"/>
                <w:szCs w:val="24"/>
                <w:lang w:val="sr-Cyrl-RS"/>
              </w:rPr>
            </w:pPr>
          </w:p>
        </w:tc>
        <w:tc>
          <w:tcPr>
            <w:tcW w:w="3695" w:type="pct"/>
            <w:gridSpan w:val="2"/>
          </w:tcPr>
          <w:p w:rsidR="00FC1CBD" w:rsidRDefault="00FC1CBD" w:rsidP="00EC2324">
            <w:pPr>
              <w:rPr>
                <w:rFonts w:ascii="Times New Roman" w:eastAsia="Times New Roman" w:hAnsi="Times New Roman" w:cs="Times New Roman"/>
                <w:b/>
                <w:color w:val="auto"/>
                <w:sz w:val="24"/>
                <w:szCs w:val="24"/>
                <w:lang w:val="sr-Cyrl-RS"/>
              </w:rPr>
            </w:pPr>
            <w:r>
              <w:rPr>
                <w:rFonts w:ascii="Times New Roman" w:eastAsia="Times New Roman" w:hAnsi="Times New Roman" w:cs="Times New Roman"/>
                <w:b/>
                <w:color w:val="auto"/>
                <w:sz w:val="24"/>
                <w:szCs w:val="24"/>
                <w:lang w:val="sr-Cyrl-RS"/>
              </w:rPr>
              <w:t xml:space="preserve">                       </w:t>
            </w:r>
            <w:r w:rsidRPr="00125C77">
              <w:rPr>
                <w:rFonts w:ascii="Times New Roman" w:eastAsia="Times New Roman" w:hAnsi="Times New Roman" w:cs="Times New Roman"/>
                <w:b/>
                <w:color w:val="auto"/>
                <w:sz w:val="24"/>
                <w:szCs w:val="24"/>
                <w:lang w:val="sr-Cyrl-RS"/>
              </w:rPr>
              <w:t>МАТЕМАТИКА</w:t>
            </w:r>
          </w:p>
          <w:p w:rsidR="00FC1CBD" w:rsidRDefault="00FC1CBD" w:rsidP="00EC2324">
            <w:pPr>
              <w:rPr>
                <w:rFonts w:ascii="Times New Roman" w:eastAsia="Times New Roman" w:hAnsi="Times New Roman" w:cs="Times New Roman"/>
                <w:b/>
                <w:color w:val="auto"/>
                <w:sz w:val="24"/>
                <w:szCs w:val="24"/>
                <w:lang w:val="sr-Cyrl-RS"/>
              </w:rPr>
            </w:pPr>
          </w:p>
          <w:p w:rsidR="00FC1CBD" w:rsidRPr="00125C77" w:rsidRDefault="00FC1CBD" w:rsidP="00EC2324">
            <w:pPr>
              <w:rPr>
                <w:rFonts w:ascii="Times New Roman" w:hAnsi="Times New Roman" w:cs="Times New Roman"/>
                <w:color w:val="auto"/>
                <w:sz w:val="24"/>
                <w:szCs w:val="24"/>
                <w:lang w:val="sr-Cyrl-RS"/>
              </w:rPr>
            </w:pPr>
          </w:p>
        </w:tc>
      </w:tr>
      <w:tr w:rsidR="00FC1CBD" w:rsidRPr="00125C77" w:rsidTr="00EC2324">
        <w:tc>
          <w:tcPr>
            <w:tcW w:w="117" w:type="pct"/>
          </w:tcPr>
          <w:p w:rsidR="00FC1CBD" w:rsidRPr="00BB0436" w:rsidRDefault="00FC1CBD" w:rsidP="00EC2324">
            <w:pPr>
              <w:spacing w:after="100" w:afterAutospacing="1"/>
              <w:jc w:val="both"/>
              <w:rPr>
                <w:rFonts w:ascii="Times New Roman" w:hAnsi="Times New Roman" w:cs="Times New Roman"/>
                <w:b/>
                <w:color w:val="auto"/>
                <w:sz w:val="24"/>
                <w:szCs w:val="24"/>
                <w:lang w:val="sr-Cyrl-RS"/>
              </w:rPr>
            </w:pPr>
          </w:p>
        </w:tc>
        <w:tc>
          <w:tcPr>
            <w:tcW w:w="4883" w:type="pct"/>
            <w:gridSpan w:val="3"/>
          </w:tcPr>
          <w:p w:rsidR="00FC1CBD" w:rsidRDefault="00FC1CBD" w:rsidP="00EC2324">
            <w:pPr>
              <w:ind w:firstLine="884"/>
              <w:jc w:val="both"/>
              <w:rPr>
                <w:rFonts w:ascii="Times New Roman" w:eastAsia="Times New Roman" w:hAnsi="Times New Roman" w:cs="Times New Roman"/>
                <w:sz w:val="24"/>
                <w:szCs w:val="24"/>
                <w:lang w:val="sr-Cyrl-RS"/>
              </w:rPr>
            </w:pPr>
            <w:r w:rsidRPr="001D6DAB">
              <w:rPr>
                <w:rFonts w:ascii="Times New Roman" w:eastAsia="Times New Roman" w:hAnsi="Times New Roman" w:cs="Times New Roman"/>
                <w:sz w:val="24"/>
                <w:szCs w:val="24"/>
                <w:lang w:val="sr-Cyrl-RS"/>
              </w:rPr>
              <w:t>Циљ</w:t>
            </w:r>
            <w:r w:rsidRPr="00125C77">
              <w:rPr>
                <w:rFonts w:ascii="Times New Roman" w:eastAsia="Times New Roman" w:hAnsi="Times New Roman" w:cs="Times New Roman"/>
                <w:sz w:val="24"/>
                <w:szCs w:val="24"/>
                <w:lang w:val="sr-Cyrl-RS"/>
              </w:rPr>
              <w:t xml:space="preserve"> учења </w:t>
            </w:r>
            <w:r w:rsidRPr="00125C77">
              <w:rPr>
                <w:rFonts w:ascii="Times New Roman" w:eastAsia="Times New Roman" w:hAnsi="Times New Roman" w:cs="Times New Roman"/>
                <w:i/>
                <w:sz w:val="24"/>
                <w:szCs w:val="24"/>
                <w:lang w:val="sr-Cyrl-RS"/>
              </w:rPr>
              <w:t>математике</w:t>
            </w:r>
            <w:r w:rsidRPr="00125C77">
              <w:rPr>
                <w:rFonts w:ascii="Times New Roman" w:eastAsia="Times New Roman" w:hAnsi="Times New Roman" w:cs="Times New Roman"/>
                <w:sz w:val="24"/>
                <w:szCs w:val="24"/>
                <w:lang w:val="sr-Cyrl-RS"/>
              </w:rPr>
              <w:t xml:space="preserve"> је да ученик, </w:t>
            </w:r>
            <w:r w:rsidRPr="00125C77">
              <w:rPr>
                <w:rFonts w:ascii="Times New Roman" w:eastAsia="Times New Roman" w:hAnsi="Times New Roman" w:cs="Times New Roman"/>
                <w:color w:val="auto"/>
                <w:sz w:val="24"/>
                <w:szCs w:val="24"/>
                <w:lang w:val="sr-Cyrl-RS"/>
              </w:rPr>
              <w:t>усвајајући математичке концепте, знања, вештине и основе дедуктивног закључивања, развије апстрактно и критичко мишљење, позитивне ставове према математици</w:t>
            </w:r>
            <w:r w:rsidRPr="00125C77">
              <w:rPr>
                <w:rFonts w:ascii="Times New Roman" w:eastAsia="Times New Roman" w:hAnsi="Times New Roman" w:cs="Times New Roman"/>
                <w:sz w:val="24"/>
                <w:szCs w:val="24"/>
                <w:lang w:val="sr-Cyrl-RS"/>
              </w:rPr>
              <w:t>, способност комуникације математичким језиком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p w:rsidR="00FC1CBD" w:rsidRPr="00125C77" w:rsidRDefault="00FC1CBD" w:rsidP="00EC2324">
            <w:pPr>
              <w:ind w:hanging="18"/>
              <w:jc w:val="both"/>
              <w:rPr>
                <w:rFonts w:ascii="Times New Roman" w:hAnsi="Times New Roman" w:cs="Times New Roman"/>
                <w:sz w:val="24"/>
                <w:szCs w:val="24"/>
                <w:lang w:val="sr-Cyrl-RS"/>
              </w:rPr>
            </w:pPr>
          </w:p>
        </w:tc>
      </w:tr>
      <w:tr w:rsidR="00FC1CBD" w:rsidRPr="00125C77" w:rsidTr="00EC2324">
        <w:tc>
          <w:tcPr>
            <w:tcW w:w="1305" w:type="pct"/>
            <w:gridSpan w:val="2"/>
          </w:tcPr>
          <w:p w:rsidR="00FC1CBD" w:rsidRPr="00125C77" w:rsidRDefault="00FC1CBD" w:rsidP="00EC2324">
            <w:pPr>
              <w:jc w:val="both"/>
              <w:rPr>
                <w:rFonts w:ascii="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Разред</w:t>
            </w:r>
          </w:p>
        </w:tc>
        <w:tc>
          <w:tcPr>
            <w:tcW w:w="3695" w:type="pct"/>
            <w:gridSpan w:val="2"/>
          </w:tcPr>
          <w:p w:rsidR="00FC1CBD" w:rsidRPr="00125C77" w:rsidRDefault="00FC1CBD" w:rsidP="00EC2324">
            <w:pPr>
              <w:jc w:val="both"/>
              <w:rPr>
                <w:rFonts w:ascii="Times New Roman" w:hAnsi="Times New Roman" w:cs="Times New Roman"/>
                <w:color w:val="auto"/>
                <w:sz w:val="24"/>
                <w:szCs w:val="24"/>
                <w:lang w:val="sr-Cyrl-RS"/>
              </w:rPr>
            </w:pPr>
            <w:r>
              <w:rPr>
                <w:rFonts w:ascii="Times New Roman" w:eastAsia="Times New Roman" w:hAnsi="Times New Roman" w:cs="Times New Roman"/>
                <w:b/>
                <w:color w:val="auto"/>
                <w:sz w:val="24"/>
                <w:szCs w:val="24"/>
                <w:lang w:val="sr-Cyrl-RS"/>
              </w:rPr>
              <w:t>П</w:t>
            </w:r>
            <w:r w:rsidRPr="00125C77">
              <w:rPr>
                <w:rFonts w:ascii="Times New Roman" w:eastAsia="Times New Roman" w:hAnsi="Times New Roman" w:cs="Times New Roman"/>
                <w:b/>
                <w:color w:val="auto"/>
                <w:sz w:val="24"/>
                <w:szCs w:val="24"/>
                <w:lang w:val="sr-Cyrl-RS"/>
              </w:rPr>
              <w:t>рви</w:t>
            </w:r>
          </w:p>
        </w:tc>
      </w:tr>
      <w:tr w:rsidR="00FC1CBD" w:rsidRPr="00125C77" w:rsidTr="00EC2324">
        <w:trPr>
          <w:gridAfter w:val="1"/>
          <w:wAfter w:w="1359" w:type="pct"/>
          <w:trHeight w:val="60"/>
        </w:trPr>
        <w:tc>
          <w:tcPr>
            <w:tcW w:w="1305" w:type="pct"/>
            <w:gridSpan w:val="2"/>
          </w:tcPr>
          <w:p w:rsidR="00FC1CBD" w:rsidRPr="00125C77" w:rsidRDefault="00FC1CBD" w:rsidP="00EC2324">
            <w:pPr>
              <w:jc w:val="both"/>
              <w:rPr>
                <w:rFonts w:ascii="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Годишњи фонд часова</w:t>
            </w:r>
          </w:p>
        </w:tc>
        <w:tc>
          <w:tcPr>
            <w:tcW w:w="2336" w:type="pct"/>
          </w:tcPr>
          <w:p w:rsidR="00FC1CBD" w:rsidRPr="00125C77" w:rsidRDefault="00FC1CBD" w:rsidP="00EC2324">
            <w:pPr>
              <w:jc w:val="both"/>
              <w:rPr>
                <w:rFonts w:ascii="Times New Roman" w:hAnsi="Times New Roman" w:cs="Times New Roman"/>
                <w:color w:val="auto"/>
                <w:sz w:val="24"/>
                <w:szCs w:val="24"/>
                <w:lang w:val="sr-Cyrl-RS"/>
              </w:rPr>
            </w:pPr>
            <w:r w:rsidRPr="00125C77">
              <w:rPr>
                <w:rFonts w:ascii="Times New Roman" w:eastAsia="Times New Roman" w:hAnsi="Times New Roman" w:cs="Times New Roman"/>
                <w:b/>
                <w:color w:val="auto"/>
                <w:sz w:val="24"/>
                <w:szCs w:val="24"/>
                <w:lang w:val="sr-Cyrl-RS"/>
              </w:rPr>
              <w:t>148 часова</w:t>
            </w:r>
          </w:p>
        </w:tc>
      </w:tr>
    </w:tbl>
    <w:p w:rsidR="00FC1CBD" w:rsidRPr="00125C77" w:rsidRDefault="00FC1CBD" w:rsidP="00FC1CBD">
      <w:pPr>
        <w:jc w:val="both"/>
        <w:rPr>
          <w:rFonts w:ascii="Times New Roman" w:hAnsi="Times New Roman" w:cs="Times New Roman"/>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7"/>
        <w:gridCol w:w="2076"/>
        <w:gridCol w:w="3847"/>
      </w:tblGrid>
      <w:tr w:rsidR="00FC1CBD" w:rsidRPr="00125C77" w:rsidTr="00EC2324">
        <w:tc>
          <w:tcPr>
            <w:tcW w:w="1833" w:type="pct"/>
            <w:shd w:val="clear" w:color="auto" w:fill="D9D9D9"/>
            <w:vAlign w:val="center"/>
          </w:tcPr>
          <w:p w:rsidR="00FC1CBD" w:rsidRPr="00125C77" w:rsidRDefault="00FC1CBD" w:rsidP="00EC2324">
            <w:pPr>
              <w:keepNext/>
              <w:keepLines/>
              <w:ind w:left="142" w:hanging="142"/>
              <w:jc w:val="center"/>
              <w:outlineLvl w:val="5"/>
              <w:rPr>
                <w:rFonts w:ascii="Times New Roman" w:hAnsi="Times New Roman" w:cs="Times New Roman"/>
                <w:b/>
                <w:i/>
                <w:color w:val="auto"/>
                <w:sz w:val="24"/>
                <w:szCs w:val="24"/>
                <w:lang w:val="sr-Cyrl-RS"/>
              </w:rPr>
            </w:pPr>
            <w:r w:rsidRPr="00125C77">
              <w:rPr>
                <w:rFonts w:ascii="Times New Roman" w:eastAsia="Times New Roman" w:hAnsi="Times New Roman" w:cs="Times New Roman"/>
                <w:b/>
                <w:color w:val="auto"/>
                <w:sz w:val="24"/>
                <w:szCs w:val="24"/>
                <w:lang w:val="sr-Cyrl-RS"/>
              </w:rPr>
              <w:t>ИСХОДИ</w:t>
            </w:r>
          </w:p>
          <w:p w:rsidR="00FC1CBD" w:rsidRPr="00125C77" w:rsidRDefault="00FC1CBD" w:rsidP="00EC2324">
            <w:pPr>
              <w:ind w:left="142" w:hanging="142"/>
              <w:jc w:val="center"/>
              <w:rPr>
                <w:rFonts w:ascii="Times New Roman" w:hAnsi="Times New Roman" w:cs="Times New Roman"/>
                <w:color w:val="auto"/>
                <w:sz w:val="24"/>
                <w:szCs w:val="24"/>
                <w:lang w:val="sr-Cyrl-RS"/>
              </w:rPr>
            </w:pPr>
            <w:r w:rsidRPr="00125C77">
              <w:rPr>
                <w:rFonts w:ascii="Times New Roman" w:eastAsia="Times New Roman" w:hAnsi="Times New Roman" w:cs="Times New Roman"/>
                <w:bCs/>
                <w:color w:val="auto"/>
                <w:sz w:val="24"/>
                <w:szCs w:val="24"/>
                <w:lang w:val="sr-Cyrl-RS"/>
              </w:rPr>
              <w:t>По завршетку разреда ученик ће бити у стању да:</w:t>
            </w:r>
          </w:p>
        </w:tc>
        <w:tc>
          <w:tcPr>
            <w:tcW w:w="1110" w:type="pct"/>
            <w:shd w:val="clear" w:color="auto" w:fill="D9D9D9"/>
            <w:vAlign w:val="center"/>
          </w:tcPr>
          <w:p w:rsidR="00FC1CBD" w:rsidRPr="00125C77" w:rsidRDefault="00FC1CBD" w:rsidP="00EC2324">
            <w:pPr>
              <w:keepNext/>
              <w:keepLines/>
              <w:jc w:val="center"/>
              <w:outlineLvl w:val="1"/>
              <w:rPr>
                <w:rFonts w:ascii="Times New Roman" w:hAnsi="Times New Roman" w:cs="Times New Roman"/>
                <w:b/>
                <w:color w:val="auto"/>
                <w:sz w:val="24"/>
                <w:szCs w:val="24"/>
                <w:lang w:val="sr-Cyrl-RS"/>
              </w:rPr>
            </w:pPr>
            <w:r w:rsidRPr="00125C77">
              <w:rPr>
                <w:rFonts w:ascii="Times New Roman" w:hAnsi="Times New Roman" w:cs="Times New Roman"/>
                <w:b/>
                <w:color w:val="auto"/>
                <w:sz w:val="24"/>
                <w:szCs w:val="24"/>
                <w:lang w:val="sr-Cyrl-RS"/>
              </w:rPr>
              <w:t>ОБЛАСТ/</w:t>
            </w:r>
          </w:p>
          <w:p w:rsidR="00FC1CBD" w:rsidRPr="00125C77" w:rsidRDefault="00FC1CBD" w:rsidP="00EC2324">
            <w:pPr>
              <w:keepNext/>
              <w:keepLines/>
              <w:jc w:val="center"/>
              <w:outlineLvl w:val="1"/>
              <w:rPr>
                <w:rFonts w:ascii="Times New Roman" w:hAnsi="Times New Roman" w:cs="Times New Roman"/>
                <w:b/>
                <w:color w:val="auto"/>
                <w:sz w:val="24"/>
                <w:szCs w:val="24"/>
                <w:lang w:val="sr-Cyrl-RS"/>
              </w:rPr>
            </w:pPr>
            <w:r w:rsidRPr="00125C77">
              <w:rPr>
                <w:rFonts w:ascii="Times New Roman" w:hAnsi="Times New Roman" w:cs="Times New Roman"/>
                <w:b/>
                <w:color w:val="auto"/>
                <w:sz w:val="24"/>
                <w:szCs w:val="24"/>
                <w:lang w:val="sr-Cyrl-RS"/>
              </w:rPr>
              <w:t>ТЕМА</w:t>
            </w:r>
          </w:p>
        </w:tc>
        <w:tc>
          <w:tcPr>
            <w:tcW w:w="2057" w:type="pct"/>
            <w:shd w:val="clear" w:color="auto" w:fill="D9D9D9"/>
            <w:vAlign w:val="center"/>
          </w:tcPr>
          <w:p w:rsidR="00FC1CBD" w:rsidRPr="00125C77" w:rsidRDefault="00FC1CBD" w:rsidP="00EC2324">
            <w:pPr>
              <w:jc w:val="center"/>
              <w:rPr>
                <w:rFonts w:ascii="Times New Roman" w:hAnsi="Times New Roman" w:cs="Times New Roman"/>
                <w:color w:val="auto"/>
                <w:sz w:val="24"/>
                <w:szCs w:val="24"/>
                <w:lang w:val="sr-Cyrl-RS"/>
              </w:rPr>
            </w:pPr>
            <w:r w:rsidRPr="00125C77">
              <w:rPr>
                <w:rFonts w:ascii="Times New Roman" w:eastAsia="Times New Roman" w:hAnsi="Times New Roman" w:cs="Times New Roman"/>
                <w:b/>
                <w:color w:val="auto"/>
                <w:sz w:val="24"/>
                <w:szCs w:val="24"/>
                <w:lang w:val="sr-Cyrl-RS"/>
              </w:rPr>
              <w:t>САДРЖАЈИ</w:t>
            </w:r>
          </w:p>
        </w:tc>
      </w:tr>
      <w:tr w:rsidR="00FC1CBD" w:rsidRPr="00125C77" w:rsidTr="00EC2324">
        <w:tc>
          <w:tcPr>
            <w:tcW w:w="1833" w:type="pct"/>
            <w:shd w:val="clear" w:color="auto" w:fill="FFFFFF"/>
          </w:tcPr>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анализира и образложи поступак решавања задатка и дискутује број решења;</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користи математички језик и систематично и прецизно представи идеју и решење;</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користи логичке и скуповне операције;</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користи функције и релације и њихова својства; </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примени једноставна правила комбинаторике за пребројавање коначних скупова; </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представи природан број у канонском облику и на основу тога одреди НЗС и НЗД бројева;</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превeдe цеo број из једног позиционог система у други</w:t>
            </w:r>
          </w:p>
        </w:tc>
        <w:tc>
          <w:tcPr>
            <w:tcW w:w="1110" w:type="pct"/>
            <w:shd w:val="clear" w:color="auto" w:fill="FFFFFF"/>
            <w:vAlign w:val="center"/>
          </w:tcPr>
          <w:p w:rsidR="00FC1CBD" w:rsidRPr="00125C77" w:rsidRDefault="00FC1CBD" w:rsidP="00EC2324">
            <w:pPr>
              <w:widowControl w:val="0"/>
              <w:tabs>
                <w:tab w:val="left" w:pos="426"/>
              </w:tabs>
              <w:spacing w:line="240" w:lineRule="auto"/>
              <w:jc w:val="center"/>
              <w:rPr>
                <w:rFonts w:ascii="Times New Roman" w:hAnsi="Times New Roman" w:cs="Times New Roman"/>
                <w:b/>
                <w:caps/>
                <w:color w:val="auto"/>
                <w:sz w:val="24"/>
                <w:szCs w:val="24"/>
                <w:lang w:val="sr-Cyrl-RS"/>
              </w:rPr>
            </w:pPr>
            <w:r w:rsidRPr="00125C77">
              <w:rPr>
                <w:rFonts w:ascii="Times New Roman" w:hAnsi="Times New Roman" w:cs="Times New Roman"/>
                <w:b/>
                <w:color w:val="auto"/>
                <w:sz w:val="24"/>
                <w:szCs w:val="24"/>
                <w:lang w:val="sr-Cyrl-RS"/>
              </w:rPr>
              <w:t>ЛОГИКА</w:t>
            </w:r>
            <w:r w:rsidRPr="00125C77">
              <w:rPr>
                <w:rFonts w:ascii="Times New Roman" w:hAnsi="Times New Roman" w:cs="Times New Roman"/>
                <w:b/>
                <w:bCs/>
                <w:sz w:val="24"/>
                <w:szCs w:val="24"/>
                <w:lang w:val="sr-Cyrl-RS"/>
              </w:rPr>
              <w:t xml:space="preserve"> И СКУПОВИ</w:t>
            </w:r>
          </w:p>
        </w:tc>
        <w:tc>
          <w:tcPr>
            <w:tcW w:w="2057" w:type="pct"/>
            <w:tcBorders>
              <w:bottom w:val="single" w:sz="4" w:space="0" w:color="000000"/>
            </w:tcBorders>
            <w:shd w:val="clear" w:color="auto" w:fill="FFFFFF"/>
          </w:tcPr>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Latn-CS" w:eastAsia="sr-Latn-CS"/>
              </w:rPr>
              <w:t>Основне логичке и скуповне операције. Важнији закони закључивања.</w:t>
            </w:r>
            <w:r w:rsidRPr="00125C77">
              <w:rPr>
                <w:rFonts w:ascii="Times New Roman" w:eastAsia="Calibri" w:hAnsi="Times New Roman" w:cs="Times New Roman"/>
                <w:color w:val="auto"/>
                <w:sz w:val="24"/>
                <w:szCs w:val="24"/>
                <w:lang w:val="sr-Cyrl-RS" w:eastAsia="sr-Latn-CS"/>
              </w:rPr>
              <w:t xml:space="preserve"> Квантификатори.</w:t>
            </w:r>
          </w:p>
          <w:p w:rsidR="00FC1CBD" w:rsidRPr="00125C77" w:rsidRDefault="00FC1CBD" w:rsidP="00EC2324">
            <w:pPr>
              <w:spacing w:line="240" w:lineRule="auto"/>
              <w:rPr>
                <w:rFonts w:ascii="Times New Roman" w:eastAsia="Calibri" w:hAnsi="Times New Roman" w:cs="Times New Roman"/>
                <w:color w:val="auto"/>
                <w:sz w:val="24"/>
                <w:szCs w:val="24"/>
                <w:lang w:val="sr-Latn-CS" w:eastAsia="sr-Latn-CS"/>
              </w:rPr>
            </w:pPr>
            <w:r w:rsidRPr="00125C77">
              <w:rPr>
                <w:rFonts w:ascii="Times New Roman" w:eastAsia="Calibri" w:hAnsi="Times New Roman" w:cs="Times New Roman"/>
                <w:color w:val="auto"/>
                <w:sz w:val="24"/>
                <w:szCs w:val="24"/>
                <w:lang w:val="sr-Latn-CS" w:eastAsia="sr-Latn-CS"/>
              </w:rPr>
              <w:t>Декартов производ</w:t>
            </w:r>
            <w:r w:rsidRPr="00125C77">
              <w:rPr>
                <w:rFonts w:ascii="Times New Roman" w:eastAsia="Calibri" w:hAnsi="Times New Roman" w:cs="Times New Roman"/>
                <w:color w:val="auto"/>
                <w:sz w:val="24"/>
                <w:szCs w:val="24"/>
                <w:lang w:val="sr-Cyrl-RS" w:eastAsia="sr-Latn-CS"/>
              </w:rPr>
              <w:t>.</w:t>
            </w:r>
            <w:r w:rsidRPr="00125C77">
              <w:rPr>
                <w:rFonts w:ascii="Times New Roman" w:eastAsia="Calibri" w:hAnsi="Times New Roman" w:cs="Times New Roman"/>
                <w:color w:val="auto"/>
                <w:sz w:val="24"/>
                <w:szCs w:val="24"/>
                <w:lang w:val="sr-Latn-CS" w:eastAsia="sr-Latn-CS"/>
              </w:rPr>
              <w:t xml:space="preserve"> </w:t>
            </w:r>
            <w:r w:rsidRPr="00125C77">
              <w:rPr>
                <w:rFonts w:ascii="Times New Roman" w:eastAsia="Calibri" w:hAnsi="Times New Roman" w:cs="Times New Roman"/>
                <w:color w:val="auto"/>
                <w:sz w:val="24"/>
                <w:szCs w:val="24"/>
                <w:lang w:val="sr-Cyrl-RS" w:eastAsia="sr-Latn-CS"/>
              </w:rPr>
              <w:t>Р</w:t>
            </w:r>
            <w:r w:rsidRPr="00125C77">
              <w:rPr>
                <w:rFonts w:ascii="Times New Roman" w:eastAsia="Calibri" w:hAnsi="Times New Roman" w:cs="Times New Roman"/>
                <w:color w:val="auto"/>
                <w:sz w:val="24"/>
                <w:szCs w:val="24"/>
                <w:lang w:val="sr-Latn-CS" w:eastAsia="sr-Latn-CS"/>
              </w:rPr>
              <w:t>елације</w:t>
            </w:r>
            <w:r w:rsidRPr="00125C77">
              <w:rPr>
                <w:rFonts w:ascii="Times New Roman" w:eastAsia="Calibri" w:hAnsi="Times New Roman" w:cs="Times New Roman"/>
                <w:color w:val="auto"/>
                <w:sz w:val="24"/>
                <w:szCs w:val="24"/>
                <w:lang w:val="sr-Cyrl-RS" w:eastAsia="sr-Latn-CS"/>
              </w:rPr>
              <w:t xml:space="preserve"> и</w:t>
            </w:r>
            <w:r w:rsidRPr="00125C77">
              <w:rPr>
                <w:rFonts w:ascii="Times New Roman" w:eastAsia="Calibri" w:hAnsi="Times New Roman" w:cs="Times New Roman"/>
                <w:color w:val="auto"/>
                <w:sz w:val="24"/>
                <w:szCs w:val="24"/>
                <w:lang w:val="sr-Latn-CS" w:eastAsia="sr-Latn-CS"/>
              </w:rPr>
              <w:t xml:space="preserve"> функције.</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Latn-CS" w:eastAsia="sr-Latn-CS"/>
              </w:rPr>
              <w:t>Елементи комбинаторике (пребројавање коначних скупова: правило збира и правило производа).</w:t>
            </w:r>
          </w:p>
        </w:tc>
      </w:tr>
      <w:tr w:rsidR="00FC1CBD" w:rsidRPr="00125C77" w:rsidTr="00EC2324">
        <w:tc>
          <w:tcPr>
            <w:tcW w:w="1833" w:type="pct"/>
            <w:shd w:val="clear" w:color="auto" w:fill="FFFFFF"/>
          </w:tcPr>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представи природан број у канонском облику и на основу тога одреди НЗС и НЗД бројева;</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lang w:val="sr-Cyrl-RS"/>
              </w:rPr>
            </w:pPr>
            <w:r w:rsidRPr="00125C77">
              <w:rPr>
                <w:rFonts w:ascii="Times New Roman" w:eastAsia="Times New Roman" w:hAnsi="Times New Roman" w:cs="Times New Roman"/>
                <w:color w:val="auto"/>
                <w:sz w:val="24"/>
                <w:szCs w:val="24"/>
                <w:lang w:val="sr-Cyrl-CS"/>
              </w:rPr>
              <w:lastRenderedPageBreak/>
              <w:t>превeдe цеo број из једног позиционог система у други;</w:t>
            </w:r>
          </w:p>
        </w:tc>
        <w:tc>
          <w:tcPr>
            <w:tcW w:w="1110" w:type="pct"/>
            <w:shd w:val="clear" w:color="auto" w:fill="FFFFFF"/>
            <w:vAlign w:val="center"/>
          </w:tcPr>
          <w:p w:rsidR="00FC1CBD" w:rsidRPr="00125C77" w:rsidRDefault="00FC1CBD" w:rsidP="00EC2324">
            <w:pPr>
              <w:tabs>
                <w:tab w:val="left" w:pos="426"/>
              </w:tabs>
              <w:spacing w:line="240" w:lineRule="auto"/>
              <w:jc w:val="center"/>
              <w:rPr>
                <w:rFonts w:ascii="Times New Roman" w:hAnsi="Times New Roman" w:cs="Times New Roman"/>
                <w:b/>
                <w:bCs/>
                <w:sz w:val="24"/>
                <w:szCs w:val="24"/>
                <w:lang w:val="sr-Cyrl-RS"/>
              </w:rPr>
            </w:pPr>
            <w:r w:rsidRPr="00125C77">
              <w:rPr>
                <w:rFonts w:ascii="Times New Roman" w:hAnsi="Times New Roman" w:cs="Times New Roman"/>
                <w:b/>
                <w:bCs/>
                <w:sz w:val="24"/>
                <w:szCs w:val="24"/>
                <w:lang w:val="sr-Cyrl-RS"/>
              </w:rPr>
              <w:lastRenderedPageBreak/>
              <w:t>ЦЕЛИ БРОЈЕВИ</w:t>
            </w:r>
          </w:p>
          <w:p w:rsidR="00FC1CBD" w:rsidRPr="00125C77" w:rsidRDefault="00FC1CBD" w:rsidP="00EC2324">
            <w:pPr>
              <w:tabs>
                <w:tab w:val="left" w:pos="426"/>
              </w:tabs>
              <w:spacing w:line="240" w:lineRule="auto"/>
              <w:jc w:val="center"/>
              <w:rPr>
                <w:rFonts w:ascii="Times New Roman" w:hAnsi="Times New Roman" w:cs="Times New Roman"/>
                <w:b/>
                <w:bCs/>
                <w:sz w:val="24"/>
                <w:szCs w:val="24"/>
                <w:lang w:val="sr-Cyrl-RS"/>
              </w:rPr>
            </w:pPr>
          </w:p>
        </w:tc>
        <w:tc>
          <w:tcPr>
            <w:tcW w:w="2057" w:type="pct"/>
            <w:tcBorders>
              <w:bottom w:val="single" w:sz="4" w:space="0" w:color="000000"/>
            </w:tcBorders>
            <w:shd w:val="clear" w:color="auto" w:fill="FFFFFF"/>
          </w:tcPr>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Дељивост целих бројева и дељење с остатком. Прости бројеви и растављање на просте чиниоце. НЗС и НЗД. Позициони запис целог броја.</w:t>
            </w:r>
          </w:p>
        </w:tc>
      </w:tr>
      <w:tr w:rsidR="00FC1CBD" w:rsidRPr="00125C77" w:rsidTr="00EC2324">
        <w:tc>
          <w:tcPr>
            <w:tcW w:w="1833" w:type="pct"/>
            <w:shd w:val="clear" w:color="auto" w:fill="FFFFFF"/>
          </w:tcPr>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lastRenderedPageBreak/>
              <w:t>користи, приказује на бројевној правој и пореди природне, целе, рационалне и реалне бројеве;</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преводи рационалне бројеве из једног записа у други;</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на основу реалног проблема састави и израчуна вредност бројевног израза (са или без калкулатора), процени вредност једноставнијих израза и тумачи резултат;</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lang w:val="sr-Cyrl-RS"/>
              </w:rPr>
            </w:pPr>
            <w:r w:rsidRPr="00125C77">
              <w:rPr>
                <w:rFonts w:ascii="Times New Roman" w:eastAsia="Times New Roman" w:hAnsi="Times New Roman" w:cs="Times New Roman"/>
                <w:color w:val="auto"/>
                <w:sz w:val="24"/>
                <w:szCs w:val="24"/>
                <w:lang w:val="sr-Cyrl-CS"/>
              </w:rPr>
              <w:t>рачуна са приближним вредностима бројева, процењује грешку и по потреби користи калкулатор;</w:t>
            </w:r>
          </w:p>
        </w:tc>
        <w:tc>
          <w:tcPr>
            <w:tcW w:w="1110" w:type="pct"/>
            <w:shd w:val="clear" w:color="auto" w:fill="FFFFFF"/>
            <w:vAlign w:val="center"/>
          </w:tcPr>
          <w:p w:rsidR="00FC1CBD" w:rsidRPr="00125C77" w:rsidRDefault="00FC1CBD" w:rsidP="00EC2324">
            <w:pPr>
              <w:tabs>
                <w:tab w:val="left" w:pos="426"/>
              </w:tabs>
              <w:spacing w:line="240" w:lineRule="auto"/>
              <w:jc w:val="center"/>
              <w:rPr>
                <w:rFonts w:ascii="Times New Roman" w:hAnsi="Times New Roman" w:cs="Times New Roman"/>
                <w:b/>
                <w:bCs/>
                <w:sz w:val="24"/>
                <w:szCs w:val="24"/>
                <w:lang w:val="sr-Cyrl-RS"/>
              </w:rPr>
            </w:pPr>
            <w:r w:rsidRPr="00125C77">
              <w:rPr>
                <w:rFonts w:ascii="Times New Roman" w:hAnsi="Times New Roman" w:cs="Times New Roman"/>
                <w:b/>
                <w:bCs/>
                <w:sz w:val="24"/>
                <w:szCs w:val="24"/>
                <w:lang w:val="sr-Cyrl-RS"/>
              </w:rPr>
              <w:t>РЕАЛНИ БРОЈЕВИ</w:t>
            </w:r>
          </w:p>
        </w:tc>
        <w:tc>
          <w:tcPr>
            <w:tcW w:w="2057" w:type="pct"/>
            <w:tcBorders>
              <w:bottom w:val="single" w:sz="4" w:space="0" w:color="000000"/>
            </w:tcBorders>
            <w:shd w:val="clear" w:color="auto" w:fill="FFFFFF"/>
          </w:tcPr>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Преглед различитих врста бројева (природни, прстен целих, поље рационалних, реалних), операције и њихова поље својства. Апсолутна вредност. Степен броја са целобројним изложиоцем.</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Приближне вредности реалних бројева (грешке, граница грешке, заокругљивање бројева, основне операције са приближним вредностима).</w:t>
            </w:r>
          </w:p>
          <w:p w:rsidR="00FC1CBD" w:rsidRPr="00125C77" w:rsidRDefault="00FC1CBD" w:rsidP="00EC2324">
            <w:pPr>
              <w:rPr>
                <w:rFonts w:ascii="Times New Roman" w:hAnsi="Times New Roman" w:cs="Times New Roman"/>
                <w:color w:val="auto"/>
                <w:sz w:val="24"/>
                <w:szCs w:val="24"/>
                <w:lang w:val="sr-Cyrl-RS"/>
              </w:rPr>
            </w:pPr>
          </w:p>
        </w:tc>
      </w:tr>
      <w:tr w:rsidR="00FC1CBD" w:rsidRPr="00125C77" w:rsidTr="00EC2324">
        <w:tc>
          <w:tcPr>
            <w:tcW w:w="1833" w:type="pct"/>
            <w:shd w:val="clear" w:color="auto" w:fill="FFFFFF"/>
          </w:tcPr>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примени пропорцију и процентни рачун у реалном контексту; </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lang w:val="sr-Cyrl-RS"/>
              </w:rPr>
            </w:pPr>
            <w:r w:rsidRPr="00125C77">
              <w:rPr>
                <w:rFonts w:ascii="Times New Roman" w:eastAsia="Times New Roman" w:hAnsi="Times New Roman" w:cs="Times New Roman"/>
                <w:color w:val="auto"/>
                <w:sz w:val="24"/>
                <w:szCs w:val="24"/>
                <w:lang w:val="sr-Cyrl-CS"/>
              </w:rPr>
              <w:t>примени прост каматни рачун за доношење финансијских одлука;</w:t>
            </w:r>
            <w:r w:rsidRPr="00125C77">
              <w:rPr>
                <w:rFonts w:ascii="Times New Roman" w:eastAsia="Times New Roman" w:hAnsi="Times New Roman" w:cs="Times New Roman"/>
                <w:color w:val="auto"/>
                <w:lang w:val="sr-Cyrl-RS"/>
              </w:rPr>
              <w:t xml:space="preserve"> </w:t>
            </w:r>
          </w:p>
        </w:tc>
        <w:tc>
          <w:tcPr>
            <w:tcW w:w="1110" w:type="pct"/>
            <w:shd w:val="clear" w:color="auto" w:fill="FFFFFF"/>
            <w:vAlign w:val="center"/>
          </w:tcPr>
          <w:p w:rsidR="00FC1CBD" w:rsidRPr="00125C77" w:rsidRDefault="00FC1CBD" w:rsidP="00EC2324">
            <w:pPr>
              <w:spacing w:line="240" w:lineRule="auto"/>
              <w:jc w:val="center"/>
              <w:rPr>
                <w:rFonts w:ascii="Times New Roman" w:hAnsi="Times New Roman" w:cs="Times New Roman"/>
                <w:b/>
                <w:color w:val="auto"/>
                <w:sz w:val="24"/>
                <w:szCs w:val="24"/>
                <w:lang w:val="sr-Cyrl-RS"/>
              </w:rPr>
            </w:pPr>
            <w:r w:rsidRPr="00125C77">
              <w:rPr>
                <w:rFonts w:ascii="Times New Roman" w:hAnsi="Times New Roman" w:cs="Times New Roman"/>
                <w:b/>
                <w:color w:val="auto"/>
                <w:sz w:val="24"/>
                <w:szCs w:val="24"/>
                <w:lang w:val="sr-Cyrl-RS"/>
              </w:rPr>
              <w:t>ПРОПОРЦИО –НАЛНОСТ</w:t>
            </w:r>
          </w:p>
        </w:tc>
        <w:tc>
          <w:tcPr>
            <w:tcW w:w="2057" w:type="pct"/>
            <w:shd w:val="clear" w:color="auto" w:fill="FFFFFF"/>
          </w:tcPr>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Размера и пропорција, пропорционалност величина (директна и обрнута), примене (сразмерни рачун, рачун поделе и мешања).</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Процентни рачун, прост каматни рачун.</w:t>
            </w:r>
          </w:p>
        </w:tc>
      </w:tr>
      <w:tr w:rsidR="00FC1CBD" w:rsidRPr="00125C77" w:rsidTr="00EC2324">
        <w:trPr>
          <w:trHeight w:val="901"/>
        </w:trPr>
        <w:tc>
          <w:tcPr>
            <w:tcW w:w="1833" w:type="pct"/>
            <w:shd w:val="clear" w:color="auto" w:fill="FFFFFF"/>
          </w:tcPr>
          <w:p w:rsidR="00FC1CBD" w:rsidRPr="00125C77" w:rsidRDefault="00FC1CBD" w:rsidP="00EC2324">
            <w:pPr>
              <w:tabs>
                <w:tab w:val="left" w:pos="426"/>
              </w:tabs>
              <w:ind w:left="284" w:hanging="284"/>
              <w:rPr>
                <w:rFonts w:ascii="Times New Roman" w:hAnsi="Times New Roman" w:cs="Times New Roman"/>
                <w:strike/>
                <w:color w:val="auto"/>
                <w:lang w:val="sr-Cyrl-RS"/>
              </w:rPr>
            </w:pPr>
            <w:r w:rsidRPr="00125C77">
              <w:rPr>
                <w:rFonts w:ascii="Times New Roman" w:eastAsia="Times New Roman" w:hAnsi="Times New Roman" w:cs="Times New Roman"/>
                <w:color w:val="auto"/>
                <w:lang w:val="sr-Cyrl-RS"/>
              </w:rPr>
              <w:t>−</w:t>
            </w:r>
            <w:r w:rsidRPr="00125C77">
              <w:rPr>
                <w:rFonts w:ascii="Times New Roman" w:eastAsia="Times New Roman" w:hAnsi="Times New Roman" w:cs="Times New Roman"/>
                <w:color w:val="auto"/>
                <w:lang w:val="sr-Cyrl-RS"/>
              </w:rPr>
              <w:tab/>
            </w:r>
            <w:r w:rsidRPr="00125C77">
              <w:rPr>
                <w:rFonts w:ascii="Times New Roman" w:eastAsia="Times New Roman" w:hAnsi="Times New Roman" w:cs="Times New Roman"/>
                <w:color w:val="auto"/>
                <w:sz w:val="24"/>
                <w:szCs w:val="24"/>
                <w:lang w:val="sr-Cyrl-CS"/>
              </w:rPr>
              <w:t>разликује узајамне положаје тачака, правих и равни;</w:t>
            </w:r>
          </w:p>
        </w:tc>
        <w:tc>
          <w:tcPr>
            <w:tcW w:w="1110" w:type="pct"/>
            <w:shd w:val="clear" w:color="auto" w:fill="FFFFFF"/>
            <w:vAlign w:val="center"/>
          </w:tcPr>
          <w:p w:rsidR="00FC1CBD" w:rsidRPr="00125C77" w:rsidRDefault="00FC1CBD" w:rsidP="00EC2324">
            <w:pPr>
              <w:spacing w:line="240" w:lineRule="auto"/>
              <w:jc w:val="center"/>
              <w:rPr>
                <w:rFonts w:ascii="Times New Roman" w:eastAsia="Calibri" w:hAnsi="Times New Roman" w:cs="Times New Roman"/>
                <w:b/>
                <w:bCs/>
                <w:color w:val="auto"/>
                <w:sz w:val="24"/>
                <w:szCs w:val="24"/>
                <w:lang w:val="sr-Cyrl-RS" w:eastAsia="sr-Latn-CS"/>
              </w:rPr>
            </w:pPr>
            <w:r w:rsidRPr="00125C77">
              <w:rPr>
                <w:rFonts w:ascii="Times New Roman" w:eastAsia="Calibri" w:hAnsi="Times New Roman" w:cs="Times New Roman"/>
                <w:b/>
                <w:bCs/>
                <w:color w:val="auto"/>
                <w:sz w:val="24"/>
                <w:szCs w:val="24"/>
                <w:lang w:val="sr-Cyrl-RS" w:eastAsia="sr-Latn-CS"/>
              </w:rPr>
              <w:t>УВОД У ГЕОМЕТРИЈУ</w:t>
            </w:r>
          </w:p>
        </w:tc>
        <w:tc>
          <w:tcPr>
            <w:tcW w:w="2057" w:type="pct"/>
            <w:shd w:val="clear" w:color="auto" w:fill="FFFFFF"/>
          </w:tcPr>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Аксиоме припадања и распореда.</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Аксиома паралелности.</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Једноставнији планиметријски докази.</w:t>
            </w:r>
          </w:p>
        </w:tc>
      </w:tr>
      <w:tr w:rsidR="00FC1CBD" w:rsidRPr="00125C77" w:rsidTr="00EC2324">
        <w:trPr>
          <w:trHeight w:val="901"/>
        </w:trPr>
        <w:tc>
          <w:tcPr>
            <w:tcW w:w="1833" w:type="pct"/>
            <w:shd w:val="clear" w:color="auto" w:fill="FFFFFF"/>
          </w:tcPr>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примени својства троуглова, четвороуглова и кругова, укључујући и примену у реалном контексту; </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примени подударност у равни (симетрије, транслација, ротација); </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користи линеарне операције са векторима и примени њихова основна својства;  </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докаже једноставнија геометријска тврђења </w:t>
            </w:r>
            <w:r w:rsidRPr="00125C77">
              <w:rPr>
                <w:rFonts w:ascii="Times New Roman" w:eastAsia="Times New Roman" w:hAnsi="Times New Roman" w:cs="Times New Roman"/>
                <w:color w:val="auto"/>
                <w:sz w:val="24"/>
                <w:szCs w:val="24"/>
                <w:lang w:val="sr-Cyrl-CS"/>
              </w:rPr>
              <w:lastRenderedPageBreak/>
              <w:t>користећи подударност и векторе;</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конструише геометријске објекте у равни користећи њихова својства;</w:t>
            </w:r>
          </w:p>
        </w:tc>
        <w:tc>
          <w:tcPr>
            <w:tcW w:w="1110" w:type="pct"/>
            <w:shd w:val="clear" w:color="auto" w:fill="FFFFFF"/>
            <w:vAlign w:val="center"/>
          </w:tcPr>
          <w:p w:rsidR="00FC1CBD" w:rsidRPr="00125C77" w:rsidRDefault="00FC1CBD" w:rsidP="00EC2324">
            <w:pPr>
              <w:spacing w:line="240" w:lineRule="auto"/>
              <w:jc w:val="center"/>
              <w:rPr>
                <w:rFonts w:ascii="Times New Roman" w:eastAsia="Calibri" w:hAnsi="Times New Roman" w:cs="Times New Roman"/>
                <w:b/>
                <w:bCs/>
                <w:color w:val="auto"/>
                <w:sz w:val="24"/>
                <w:szCs w:val="24"/>
                <w:lang w:val="sr-Cyrl-RS" w:eastAsia="sr-Latn-CS"/>
              </w:rPr>
            </w:pPr>
            <w:r w:rsidRPr="00125C77">
              <w:rPr>
                <w:rFonts w:ascii="Times New Roman" w:eastAsia="Calibri" w:hAnsi="Times New Roman" w:cs="Times New Roman"/>
                <w:b/>
                <w:bCs/>
                <w:color w:val="auto"/>
                <w:sz w:val="24"/>
                <w:szCs w:val="24"/>
                <w:lang w:val="sr-Cyrl-RS" w:eastAsia="sr-Latn-CS"/>
              </w:rPr>
              <w:lastRenderedPageBreak/>
              <w:t>ПОДУДАРНОСТ</w:t>
            </w:r>
          </w:p>
        </w:tc>
        <w:tc>
          <w:tcPr>
            <w:tcW w:w="2057" w:type="pct"/>
            <w:shd w:val="clear" w:color="auto" w:fill="FFFFFF"/>
          </w:tcPr>
          <w:p w:rsidR="00FC1CBD" w:rsidRPr="00125C77" w:rsidRDefault="00FC1CBD" w:rsidP="00EC2324">
            <w:pPr>
              <w:spacing w:line="240" w:lineRule="auto"/>
              <w:rPr>
                <w:rFonts w:ascii="Times New Roman" w:eastAsia="Calibri" w:hAnsi="Times New Roman" w:cs="Times New Roman"/>
                <w:color w:val="auto"/>
                <w:sz w:val="24"/>
                <w:szCs w:val="24"/>
                <w:lang w:val="sr-Latn-CS" w:eastAsia="sr-Latn-CS"/>
              </w:rPr>
            </w:pPr>
            <w:r w:rsidRPr="00125C77">
              <w:rPr>
                <w:rFonts w:ascii="Times New Roman" w:eastAsia="Calibri" w:hAnsi="Times New Roman" w:cs="Times New Roman"/>
                <w:color w:val="auto"/>
                <w:sz w:val="24"/>
                <w:szCs w:val="24"/>
                <w:lang w:val="sr-Cyrl-RS" w:eastAsia="sr-Latn-CS"/>
              </w:rPr>
              <w:t>Аксиоме подударности троуглова</w:t>
            </w:r>
            <w:r w:rsidRPr="00125C77">
              <w:rPr>
                <w:rFonts w:ascii="Times New Roman" w:eastAsia="Calibri" w:hAnsi="Times New Roman" w:cs="Times New Roman"/>
                <w:color w:val="auto"/>
                <w:sz w:val="24"/>
                <w:szCs w:val="24"/>
                <w:lang w:val="sr-Latn-CS" w:eastAsia="sr-Latn-CS"/>
              </w:rPr>
              <w:t>. Изометрије. Прав угао.</w:t>
            </w:r>
          </w:p>
          <w:p w:rsidR="00FC1CBD" w:rsidRPr="00125C77" w:rsidRDefault="00FC1CBD" w:rsidP="00EC2324">
            <w:pPr>
              <w:spacing w:line="240" w:lineRule="auto"/>
              <w:rPr>
                <w:rFonts w:ascii="Times New Roman" w:eastAsia="Calibri" w:hAnsi="Times New Roman" w:cs="Times New Roman"/>
                <w:color w:val="auto"/>
                <w:sz w:val="24"/>
                <w:szCs w:val="24"/>
                <w:lang w:val="sr-Latn-CS" w:eastAsia="sr-Latn-CS"/>
              </w:rPr>
            </w:pPr>
            <w:r w:rsidRPr="00125C77">
              <w:rPr>
                <w:rFonts w:ascii="Times New Roman" w:eastAsia="Calibri" w:hAnsi="Times New Roman" w:cs="Times New Roman"/>
                <w:color w:val="auto"/>
                <w:sz w:val="24"/>
                <w:szCs w:val="24"/>
                <w:lang w:val="sr-Latn-CS" w:eastAsia="sr-Latn-CS"/>
              </w:rPr>
              <w:t xml:space="preserve">Вектори и </w:t>
            </w:r>
            <w:r w:rsidRPr="00125C77">
              <w:rPr>
                <w:rFonts w:ascii="Times New Roman" w:eastAsia="Calibri" w:hAnsi="Times New Roman" w:cs="Times New Roman"/>
                <w:color w:val="auto"/>
                <w:sz w:val="24"/>
                <w:szCs w:val="24"/>
                <w:lang w:val="sr-Cyrl-RS" w:eastAsia="sr-Latn-CS"/>
              </w:rPr>
              <w:t xml:space="preserve">линеарне </w:t>
            </w:r>
            <w:r w:rsidRPr="00125C77">
              <w:rPr>
                <w:rFonts w:ascii="Times New Roman" w:eastAsia="Calibri" w:hAnsi="Times New Roman" w:cs="Times New Roman"/>
                <w:color w:val="auto"/>
                <w:sz w:val="24"/>
                <w:szCs w:val="24"/>
                <w:lang w:val="sr-Latn-CS" w:eastAsia="sr-Latn-CS"/>
              </w:rPr>
              <w:t>операције са њима.</w:t>
            </w:r>
          </w:p>
          <w:p w:rsidR="00FC1CBD" w:rsidRPr="00125C77" w:rsidRDefault="00FC1CBD" w:rsidP="00EC2324">
            <w:pPr>
              <w:spacing w:line="240" w:lineRule="auto"/>
              <w:rPr>
                <w:rFonts w:ascii="Times New Roman" w:eastAsia="Calibri" w:hAnsi="Times New Roman" w:cs="Times New Roman"/>
                <w:color w:val="auto"/>
                <w:sz w:val="24"/>
                <w:szCs w:val="24"/>
                <w:lang w:val="sr-Latn-CS" w:eastAsia="sr-Latn-CS"/>
              </w:rPr>
            </w:pPr>
            <w:r w:rsidRPr="00125C77">
              <w:rPr>
                <w:rFonts w:ascii="Times New Roman" w:eastAsia="Calibri" w:hAnsi="Times New Roman" w:cs="Times New Roman"/>
                <w:color w:val="auto"/>
                <w:sz w:val="24"/>
                <w:szCs w:val="24"/>
                <w:lang w:val="sr-Latn-CS" w:eastAsia="sr-Latn-CS"/>
              </w:rPr>
              <w:t>Односи страница и углова троугла.</w:t>
            </w:r>
          </w:p>
          <w:p w:rsidR="00FC1CBD" w:rsidRPr="00125C77" w:rsidRDefault="00FC1CBD" w:rsidP="00EC2324">
            <w:pPr>
              <w:spacing w:line="240" w:lineRule="auto"/>
              <w:rPr>
                <w:rFonts w:ascii="Times New Roman" w:eastAsia="Calibri" w:hAnsi="Times New Roman" w:cs="Times New Roman"/>
                <w:color w:val="auto"/>
                <w:sz w:val="24"/>
                <w:szCs w:val="24"/>
                <w:lang w:val="sr-Latn-CS" w:eastAsia="sr-Latn-CS"/>
              </w:rPr>
            </w:pPr>
            <w:r w:rsidRPr="00125C77">
              <w:rPr>
                <w:rFonts w:ascii="Times New Roman" w:eastAsia="Calibri" w:hAnsi="Times New Roman" w:cs="Times New Roman"/>
                <w:color w:val="auto"/>
                <w:sz w:val="24"/>
                <w:szCs w:val="24"/>
                <w:lang w:val="sr-Latn-CS" w:eastAsia="sr-Latn-CS"/>
              </w:rPr>
              <w:t>Кружница и круг.</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Latn-CS" w:eastAsia="sr-Latn-CS"/>
              </w:rPr>
              <w:t>Значајне тачке троугла. Четвороугао.</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Latn-CS" w:eastAsia="sr-Latn-CS"/>
              </w:rPr>
              <w:t>Симетрије, ротациј</w:t>
            </w:r>
            <w:r w:rsidRPr="00125C77">
              <w:rPr>
                <w:rFonts w:ascii="Times New Roman" w:eastAsia="Calibri" w:hAnsi="Times New Roman" w:cs="Times New Roman"/>
                <w:color w:val="auto"/>
                <w:sz w:val="24"/>
                <w:szCs w:val="24"/>
                <w:lang w:val="sr-Cyrl-RS" w:eastAsia="sr-Latn-CS"/>
              </w:rPr>
              <w:t>а</w:t>
            </w:r>
            <w:r w:rsidRPr="00125C77">
              <w:rPr>
                <w:rFonts w:ascii="Times New Roman" w:eastAsia="Calibri" w:hAnsi="Times New Roman" w:cs="Times New Roman"/>
                <w:color w:val="auto"/>
                <w:sz w:val="24"/>
                <w:szCs w:val="24"/>
                <w:lang w:val="sr-Latn-CS" w:eastAsia="sr-Latn-CS"/>
              </w:rPr>
              <w:t xml:space="preserve"> и транслациј</w:t>
            </w:r>
            <w:r w:rsidRPr="00125C77">
              <w:rPr>
                <w:rFonts w:ascii="Times New Roman" w:eastAsia="Calibri" w:hAnsi="Times New Roman" w:cs="Times New Roman"/>
                <w:color w:val="auto"/>
                <w:sz w:val="24"/>
                <w:szCs w:val="24"/>
                <w:lang w:val="sr-Cyrl-RS" w:eastAsia="sr-Latn-CS"/>
              </w:rPr>
              <w:t>а</w:t>
            </w:r>
            <w:r w:rsidRPr="00125C77">
              <w:rPr>
                <w:rFonts w:ascii="Times New Roman" w:eastAsia="Calibri" w:hAnsi="Times New Roman" w:cs="Times New Roman"/>
                <w:color w:val="auto"/>
                <w:sz w:val="24"/>
                <w:szCs w:val="24"/>
                <w:lang w:val="sr-Latn-CS" w:eastAsia="sr-Latn-CS"/>
              </w:rPr>
              <w:t xml:space="preserve"> равни.</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Latn-CS" w:eastAsia="sr-Latn-CS"/>
              </w:rPr>
              <w:t>Конструктивни задаци (троугао, четвороугао, кружница).</w:t>
            </w:r>
          </w:p>
        </w:tc>
      </w:tr>
      <w:tr w:rsidR="00FC1CBD" w:rsidRPr="00125C77" w:rsidTr="00EC2324">
        <w:trPr>
          <w:trHeight w:val="901"/>
        </w:trPr>
        <w:tc>
          <w:tcPr>
            <w:tcW w:w="1833" w:type="pct"/>
            <w:shd w:val="clear" w:color="auto" w:fill="FFFFFF"/>
          </w:tcPr>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lastRenderedPageBreak/>
              <w:t xml:space="preserve">трансформише целе и рационалне алгебарске изразе; </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користи неједнакости </w:t>
            </w:r>
            <w:r w:rsidRPr="00125C77">
              <w:rPr>
                <w:rFonts w:ascii="Times New Roman" w:eastAsia="Times New Roman" w:hAnsi="Times New Roman" w:cs="Times New Roman"/>
                <w:i/>
                <w:color w:val="auto"/>
                <w:sz w:val="24"/>
                <w:szCs w:val="24"/>
                <w:lang w:val="sr-Cyrl-CS"/>
              </w:rPr>
              <w:t>х</w:t>
            </w:r>
            <w:r w:rsidRPr="00125C77">
              <w:rPr>
                <w:rFonts w:ascii="Times New Roman" w:eastAsia="Times New Roman" w:hAnsi="Times New Roman" w:cs="Times New Roman"/>
                <w:color w:val="auto"/>
                <w:sz w:val="24"/>
                <w:szCs w:val="24"/>
                <w:vertAlign w:val="superscript"/>
                <w:lang w:val="sr-Cyrl-CS"/>
              </w:rPr>
              <w:t>2</w:t>
            </w:r>
            <w:r w:rsidRPr="00125C77">
              <w:rPr>
                <w:rFonts w:ascii="Times New Roman" w:eastAsia="Times New Roman" w:hAnsi="Times New Roman" w:cs="Times New Roman"/>
                <w:color w:val="auto"/>
                <w:sz w:val="24"/>
                <w:szCs w:val="24"/>
                <w:lang w:val="sr-Cyrl-CS"/>
              </w:rPr>
              <w:t xml:space="preserve"> </w:t>
            </w:r>
            <w:r w:rsidRPr="00125C77">
              <w:rPr>
                <w:rFonts w:ascii="Times New Roman" w:eastAsia="Times New Roman" w:hAnsi="Times New Roman" w:cs="Times New Roman"/>
                <w:color w:val="auto"/>
                <w:sz w:val="24"/>
                <w:szCs w:val="24"/>
                <w:lang w:val="sr-Cyrl-CS"/>
              </w:rPr>
              <w:sym w:font="Symbol" w:char="F0B3"/>
            </w:r>
            <w:r w:rsidRPr="00125C77">
              <w:rPr>
                <w:rFonts w:ascii="Times New Roman" w:eastAsia="Times New Roman" w:hAnsi="Times New Roman" w:cs="Times New Roman"/>
                <w:color w:val="auto"/>
                <w:sz w:val="24"/>
                <w:szCs w:val="24"/>
                <w:lang w:val="sr-Cyrl-CS"/>
              </w:rPr>
              <w:t xml:space="preserve"> 0 </w:t>
            </w:r>
            <w:r w:rsidRPr="00125C77">
              <w:rPr>
                <w:rFonts w:ascii="Times New Roman" w:eastAsia="Times New Roman" w:hAnsi="Times New Roman" w:cs="Times New Roman"/>
                <w:color w:val="auto"/>
                <w:sz w:val="24"/>
                <w:szCs w:val="24"/>
                <w:lang w:val="sr-Cyrl-CS"/>
              </w:rPr>
              <w:fldChar w:fldCharType="begin"/>
            </w:r>
            <w:r w:rsidRPr="00125C77">
              <w:rPr>
                <w:rFonts w:ascii="Times New Roman" w:eastAsia="Times New Roman" w:hAnsi="Times New Roman" w:cs="Times New Roman"/>
                <w:color w:val="auto"/>
                <w:sz w:val="24"/>
                <w:szCs w:val="24"/>
                <w:lang w:val="sr-Cyrl-CS"/>
              </w:rPr>
              <w:instrText xml:space="preserve"> QUOTE </w:instrText>
            </w:r>
            <m:oMath>
              <m:sSup>
                <m:sSupPr>
                  <m:ctrlPr>
                    <w:rPr>
                      <w:rFonts w:ascii="Cambria Math" w:eastAsia="Times New Roman" w:hAnsi="Cambria Math" w:cs="Times New Roman"/>
                      <w:i/>
                      <w:color w:val="auto"/>
                      <w:sz w:val="24"/>
                      <w:szCs w:val="24"/>
                      <w:lang w:val="ru-RU"/>
                    </w:rPr>
                  </m:ctrlPr>
                </m:sSupPr>
                <m:e>
                  <m:r>
                    <w:rPr>
                      <w:rFonts w:ascii="Cambria Math" w:eastAsia="Times New Roman" w:hAnsi="Cambria Math" w:cs="Times New Roman"/>
                      <w:color w:val="auto"/>
                      <w:sz w:val="24"/>
                      <w:szCs w:val="24"/>
                      <w:lang w:val="ru-RU"/>
                    </w:rPr>
                    <m:t>x</m:t>
                  </m:r>
                </m:e>
                <m:sup>
                  <m:r>
                    <w:rPr>
                      <w:rFonts w:ascii="Cambria Math" w:eastAsia="Times New Roman" w:hAnsi="Cambria Math" w:cs="Times New Roman"/>
                      <w:color w:val="auto"/>
                      <w:sz w:val="24"/>
                      <w:szCs w:val="24"/>
                      <w:lang w:val="ru-RU"/>
                    </w:rPr>
                    <m:t>2</m:t>
                  </m:r>
                </m:sup>
              </m:sSup>
              <m:r>
                <w:rPr>
                  <w:rFonts w:ascii="Cambria Math" w:eastAsia="Times New Roman" w:hAnsi="Cambria Math" w:cs="Times New Roman"/>
                  <w:color w:val="auto"/>
                  <w:sz w:val="24"/>
                  <w:szCs w:val="24"/>
                  <w:lang w:val="ru-RU"/>
                </w:rPr>
                <m:t>≥0</m:t>
              </m:r>
            </m:oMath>
            <w:r w:rsidRPr="00125C77">
              <w:rPr>
                <w:rFonts w:ascii="Times New Roman" w:eastAsia="Times New Roman" w:hAnsi="Times New Roman" w:cs="Times New Roman"/>
                <w:color w:val="auto"/>
                <w:sz w:val="24"/>
                <w:szCs w:val="24"/>
                <w:lang w:val="sr-Cyrl-CS"/>
              </w:rPr>
              <w:instrText xml:space="preserve"> </w:instrText>
            </w:r>
            <w:r w:rsidRPr="00125C77">
              <w:rPr>
                <w:rFonts w:ascii="Times New Roman" w:eastAsia="Times New Roman" w:hAnsi="Times New Roman" w:cs="Times New Roman"/>
                <w:color w:val="auto"/>
                <w:sz w:val="24"/>
                <w:szCs w:val="24"/>
                <w:lang w:val="sr-Cyrl-CS"/>
              </w:rPr>
              <w:fldChar w:fldCharType="separate"/>
            </w:r>
            <w:r w:rsidRPr="00125C77">
              <w:rPr>
                <w:rFonts w:ascii="Times New Roman" w:eastAsia="Times New Roman" w:hAnsi="Times New Roman" w:cs="Times New Roman"/>
                <w:color w:val="auto"/>
                <w:sz w:val="24"/>
                <w:szCs w:val="24"/>
                <w:lang w:val="sr-Cyrl-CS"/>
              </w:rPr>
              <w:fldChar w:fldCharType="end"/>
            </w:r>
            <w:r w:rsidRPr="00125C77">
              <w:rPr>
                <w:rFonts w:ascii="Times New Roman" w:eastAsia="Times New Roman" w:hAnsi="Times New Roman" w:cs="Times New Roman"/>
                <w:color w:val="auto"/>
                <w:sz w:val="24"/>
                <w:szCs w:val="24"/>
                <w:lang w:val="sr-Cyrl-CS"/>
              </w:rPr>
              <w:t>и однос аритметичке и геометријске средине;</w:t>
            </w:r>
          </w:p>
        </w:tc>
        <w:tc>
          <w:tcPr>
            <w:tcW w:w="1110" w:type="pct"/>
            <w:shd w:val="clear" w:color="auto" w:fill="FFFFFF"/>
            <w:vAlign w:val="center"/>
          </w:tcPr>
          <w:p w:rsidR="00FC1CBD" w:rsidRPr="00125C77" w:rsidRDefault="00FC1CBD" w:rsidP="00EC2324">
            <w:pPr>
              <w:spacing w:line="240" w:lineRule="auto"/>
              <w:jc w:val="center"/>
              <w:rPr>
                <w:rFonts w:ascii="Times New Roman" w:eastAsia="Calibri" w:hAnsi="Times New Roman" w:cs="Times New Roman"/>
                <w:b/>
                <w:bCs/>
                <w:color w:val="auto"/>
                <w:sz w:val="24"/>
                <w:szCs w:val="24"/>
                <w:lang w:val="sr-Cyrl-RS" w:eastAsia="sr-Latn-CS"/>
              </w:rPr>
            </w:pPr>
            <w:r w:rsidRPr="00125C77">
              <w:rPr>
                <w:rFonts w:ascii="Times New Roman" w:eastAsia="Calibri" w:hAnsi="Times New Roman" w:cs="Times New Roman"/>
                <w:b/>
                <w:bCs/>
                <w:color w:val="auto"/>
                <w:sz w:val="24"/>
                <w:szCs w:val="24"/>
                <w:lang w:val="sr-Cyrl-RS" w:eastAsia="sr-Latn-CS"/>
              </w:rPr>
              <w:t>РАЦИОНАЛНИ АЛГЕБАРСКИ ИЗРАЗИ</w:t>
            </w:r>
          </w:p>
        </w:tc>
        <w:tc>
          <w:tcPr>
            <w:tcW w:w="2057" w:type="pct"/>
            <w:shd w:val="clear" w:color="auto" w:fill="FFFFFF"/>
          </w:tcPr>
          <w:p w:rsidR="00FC1CBD" w:rsidRPr="00125C77" w:rsidRDefault="00FC1CBD" w:rsidP="00EC2324">
            <w:pPr>
              <w:spacing w:line="240" w:lineRule="auto"/>
              <w:ind w:left="34" w:right="375"/>
              <w:jc w:val="both"/>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Полиноми и операције са њима, дељивост полинома. Растављање полинома на чиниоце. НЗС и НЗД полинома.</w:t>
            </w:r>
          </w:p>
          <w:p w:rsidR="00FC1CBD" w:rsidRPr="00125C77" w:rsidRDefault="00FC1CBD" w:rsidP="00EC2324">
            <w:pPr>
              <w:spacing w:line="240" w:lineRule="auto"/>
              <w:ind w:left="34" w:right="375"/>
              <w:jc w:val="both"/>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Операције са рационалним алгебарским изразима (алгебарски разломци).</w:t>
            </w:r>
          </w:p>
          <w:p w:rsidR="00FC1CBD" w:rsidRPr="00125C77" w:rsidRDefault="00FC1CBD" w:rsidP="00EC2324">
            <w:pPr>
              <w:spacing w:line="240" w:lineRule="auto"/>
              <w:ind w:left="34"/>
              <w:rPr>
                <w:rFonts w:ascii="Times New Roman" w:eastAsia="Calibri" w:hAnsi="Times New Roman" w:cs="Times New Roman"/>
                <w:color w:val="auto"/>
                <w:sz w:val="24"/>
                <w:szCs w:val="24"/>
                <w:lang w:val="sr-Latn-RS" w:eastAsia="sr-Latn-CS"/>
              </w:rPr>
            </w:pPr>
            <w:r w:rsidRPr="00125C77">
              <w:rPr>
                <w:rFonts w:ascii="Times New Roman" w:eastAsia="Calibri" w:hAnsi="Times New Roman" w:cs="Times New Roman"/>
                <w:color w:val="auto"/>
                <w:sz w:val="24"/>
                <w:szCs w:val="24"/>
                <w:lang w:val="sr-Cyrl-RS" w:eastAsia="sr-Latn-CS"/>
              </w:rPr>
              <w:t>Важније неједнакости.</w:t>
            </w:r>
          </w:p>
        </w:tc>
      </w:tr>
      <w:tr w:rsidR="00FC1CBD" w:rsidRPr="00125C77" w:rsidTr="00EC2324">
        <w:trPr>
          <w:trHeight w:val="901"/>
        </w:trPr>
        <w:tc>
          <w:tcPr>
            <w:tcW w:w="1833" w:type="pct"/>
            <w:shd w:val="clear" w:color="auto" w:fill="FFFFFF"/>
          </w:tcPr>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реши линеарне једначине и дискутује њихова решења у зависности од параметра; </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реши линеарне неједначине;</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графички представи линеарну функцију и анализира њен график;  </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lang w:val="sr-Cyrl-RS"/>
              </w:rPr>
            </w:pPr>
            <w:r w:rsidRPr="00125C77">
              <w:rPr>
                <w:rFonts w:ascii="Times New Roman" w:eastAsia="Times New Roman" w:hAnsi="Times New Roman" w:cs="Times New Roman"/>
                <w:color w:val="auto"/>
                <w:sz w:val="24"/>
                <w:szCs w:val="24"/>
                <w:lang w:val="sr-Cyrl-CS"/>
              </w:rPr>
              <w:t>реши проблем који се своди на линеарну једначину, неједначину и систем линеарних једначина са највише три непознате, дискутује и тумачи решења;</w:t>
            </w:r>
          </w:p>
        </w:tc>
        <w:tc>
          <w:tcPr>
            <w:tcW w:w="1110" w:type="pct"/>
            <w:shd w:val="clear" w:color="auto" w:fill="FFFFFF"/>
            <w:vAlign w:val="center"/>
          </w:tcPr>
          <w:p w:rsidR="00FC1CBD" w:rsidRPr="00125C77" w:rsidRDefault="00FC1CBD" w:rsidP="00EC2324">
            <w:pPr>
              <w:spacing w:line="240" w:lineRule="auto"/>
              <w:jc w:val="center"/>
              <w:rPr>
                <w:rFonts w:ascii="Times New Roman" w:eastAsia="Calibri" w:hAnsi="Times New Roman" w:cs="Times New Roman"/>
                <w:b/>
                <w:bCs/>
                <w:color w:val="auto"/>
                <w:sz w:val="24"/>
                <w:szCs w:val="24"/>
                <w:lang w:val="sr-Cyrl-RS" w:eastAsia="sr-Latn-CS"/>
              </w:rPr>
            </w:pPr>
            <w:r w:rsidRPr="00125C77">
              <w:rPr>
                <w:rFonts w:ascii="Times New Roman" w:eastAsia="Calibri" w:hAnsi="Times New Roman" w:cs="Times New Roman"/>
                <w:b/>
                <w:bCs/>
                <w:color w:val="auto"/>
                <w:sz w:val="24"/>
                <w:szCs w:val="24"/>
                <w:lang w:val="sr-Cyrl-RS" w:eastAsia="sr-Latn-CS"/>
              </w:rPr>
              <w:t>ЛИНЕАРНЕ ЈЕДНАЧИНЕ, НЕЈЕДНАЧИНЕ И СИСТЕМИ</w:t>
            </w:r>
          </w:p>
          <w:p w:rsidR="00FC1CBD" w:rsidRPr="00125C77" w:rsidRDefault="00FC1CBD" w:rsidP="00EC2324">
            <w:pPr>
              <w:spacing w:line="240" w:lineRule="auto"/>
              <w:jc w:val="center"/>
              <w:rPr>
                <w:rFonts w:ascii="Times New Roman" w:eastAsia="Calibri" w:hAnsi="Times New Roman" w:cs="Times New Roman"/>
                <w:b/>
                <w:bCs/>
                <w:color w:val="auto"/>
                <w:sz w:val="24"/>
                <w:szCs w:val="24"/>
                <w:lang w:val="sr-Cyrl-RS" w:eastAsia="sr-Latn-CS"/>
              </w:rPr>
            </w:pPr>
          </w:p>
        </w:tc>
        <w:tc>
          <w:tcPr>
            <w:tcW w:w="2057" w:type="pct"/>
            <w:shd w:val="clear" w:color="auto" w:fill="FFFFFF"/>
          </w:tcPr>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 xml:space="preserve">Линеарне једначине (укључујући оне с параметром, односно апсолутном вредношћу) и неједначине. </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Линеарна функција и њен график.</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Системи линеарних једначина са две или три непознате.</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Примене у реалним ситуацијама.</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p>
        </w:tc>
      </w:tr>
      <w:tr w:rsidR="00FC1CBD" w:rsidRPr="00125C77" w:rsidTr="00EC2324">
        <w:trPr>
          <w:trHeight w:val="901"/>
        </w:trPr>
        <w:tc>
          <w:tcPr>
            <w:tcW w:w="1833" w:type="pct"/>
            <w:shd w:val="clear" w:color="auto" w:fill="FFFFFF"/>
          </w:tcPr>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 xml:space="preserve">примени сличност и хомотетију у равни; </w:t>
            </w:r>
          </w:p>
          <w:p w:rsidR="00FC1CBD" w:rsidRPr="00125C77" w:rsidRDefault="00FC1CBD" w:rsidP="00EC2324">
            <w:pPr>
              <w:spacing w:line="240" w:lineRule="auto"/>
              <w:ind w:left="142" w:hanging="142"/>
              <w:rPr>
                <w:rFonts w:ascii="Times New Roman" w:hAnsi="Times New Roman" w:cs="Times New Roman"/>
                <w:strike/>
                <w:color w:val="auto"/>
                <w:lang w:val="sr-Cyrl-RS"/>
              </w:rPr>
            </w:pPr>
          </w:p>
        </w:tc>
        <w:tc>
          <w:tcPr>
            <w:tcW w:w="1110" w:type="pct"/>
            <w:shd w:val="clear" w:color="auto" w:fill="FFFFFF"/>
            <w:vAlign w:val="center"/>
          </w:tcPr>
          <w:p w:rsidR="00FC1CBD" w:rsidRPr="00125C77" w:rsidRDefault="00FC1CBD" w:rsidP="00EC2324">
            <w:pPr>
              <w:spacing w:line="240" w:lineRule="auto"/>
              <w:jc w:val="center"/>
              <w:rPr>
                <w:rFonts w:ascii="Times New Roman" w:eastAsia="Calibri" w:hAnsi="Times New Roman" w:cs="Times New Roman"/>
                <w:b/>
                <w:bCs/>
                <w:color w:val="auto"/>
                <w:sz w:val="24"/>
                <w:szCs w:val="24"/>
                <w:lang w:val="sr-Cyrl-RS" w:eastAsia="sr-Latn-CS"/>
              </w:rPr>
            </w:pPr>
            <w:r w:rsidRPr="00125C77">
              <w:rPr>
                <w:rFonts w:ascii="Times New Roman" w:eastAsia="Calibri" w:hAnsi="Times New Roman" w:cs="Times New Roman"/>
                <w:b/>
                <w:bCs/>
                <w:color w:val="auto"/>
                <w:sz w:val="24"/>
                <w:szCs w:val="24"/>
                <w:lang w:val="sr-Cyrl-RS" w:eastAsia="sr-Latn-CS"/>
              </w:rPr>
              <w:t>СЛИЧНОСТ</w:t>
            </w:r>
          </w:p>
        </w:tc>
        <w:tc>
          <w:tcPr>
            <w:tcW w:w="2057" w:type="pct"/>
            <w:shd w:val="clear" w:color="auto" w:fill="FFFFFF"/>
          </w:tcPr>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Мерење дужи и углова.</w:t>
            </w:r>
          </w:p>
          <w:p w:rsidR="00FC1CBD" w:rsidRPr="00125C77" w:rsidRDefault="00FC1CBD" w:rsidP="00EC2324">
            <w:pPr>
              <w:spacing w:line="240" w:lineRule="auto"/>
              <w:rPr>
                <w:rFonts w:ascii="Times New Roman" w:eastAsia="Calibri" w:hAnsi="Times New Roman" w:cs="Times New Roman"/>
                <w:color w:val="auto"/>
                <w:sz w:val="24"/>
                <w:szCs w:val="24"/>
                <w:lang w:val="sr-Latn-RS" w:eastAsia="sr-Latn-CS"/>
              </w:rPr>
            </w:pPr>
            <w:r w:rsidRPr="00125C77">
              <w:rPr>
                <w:rFonts w:ascii="Times New Roman" w:eastAsia="Calibri" w:hAnsi="Times New Roman" w:cs="Times New Roman"/>
                <w:color w:val="auto"/>
                <w:sz w:val="24"/>
                <w:szCs w:val="24"/>
                <w:lang w:val="sr-Cyrl-RS" w:eastAsia="sr-Latn-CS"/>
              </w:rPr>
              <w:t xml:space="preserve">Пропорционалност дужи. </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Талесова теорема.</w:t>
            </w:r>
          </w:p>
          <w:p w:rsidR="00FC1CBD" w:rsidRPr="00125C77" w:rsidRDefault="00FC1CBD" w:rsidP="00EC2324">
            <w:pPr>
              <w:spacing w:line="240" w:lineRule="auto"/>
              <w:rPr>
                <w:rFonts w:ascii="Times New Roman" w:eastAsia="Calibri" w:hAnsi="Times New Roman" w:cs="Times New Roman"/>
                <w:color w:val="auto"/>
                <w:sz w:val="24"/>
                <w:szCs w:val="24"/>
                <w:lang w:val="sr-Latn-RS" w:eastAsia="sr-Latn-CS"/>
              </w:rPr>
            </w:pPr>
            <w:r w:rsidRPr="00125C77">
              <w:rPr>
                <w:rFonts w:ascii="Times New Roman" w:eastAsia="Calibri" w:hAnsi="Times New Roman" w:cs="Times New Roman"/>
                <w:color w:val="auto"/>
                <w:sz w:val="24"/>
                <w:szCs w:val="24"/>
                <w:lang w:val="sr-Cyrl-RS" w:eastAsia="sr-Latn-CS"/>
              </w:rPr>
              <w:t xml:space="preserve">Хомотетија. Сличност. </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Питагорина теорема.</w:t>
            </w:r>
          </w:p>
        </w:tc>
      </w:tr>
      <w:tr w:rsidR="00FC1CBD" w:rsidRPr="00125C77" w:rsidTr="00EC2324">
        <w:trPr>
          <w:trHeight w:val="901"/>
        </w:trPr>
        <w:tc>
          <w:tcPr>
            <w:tcW w:w="1833" w:type="pct"/>
            <w:shd w:val="clear" w:color="auto" w:fill="FFFFFF"/>
          </w:tcPr>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sz w:val="24"/>
                <w:szCs w:val="24"/>
                <w:lang w:val="sr-Cyrl-CS"/>
              </w:rPr>
            </w:pPr>
            <w:r w:rsidRPr="00125C77">
              <w:rPr>
                <w:rFonts w:ascii="Times New Roman" w:eastAsia="Times New Roman" w:hAnsi="Times New Roman" w:cs="Times New Roman"/>
                <w:color w:val="auto"/>
                <w:sz w:val="24"/>
                <w:szCs w:val="24"/>
                <w:lang w:val="sr-Cyrl-CS"/>
              </w:rPr>
              <w:t>одреди вредности тригонометријских функција углова од 30°, 45° и 60°;</w:t>
            </w:r>
          </w:p>
          <w:p w:rsidR="00FC1CBD" w:rsidRPr="00125C77" w:rsidRDefault="00FC1CBD" w:rsidP="00FC1CBD">
            <w:pPr>
              <w:numPr>
                <w:ilvl w:val="0"/>
                <w:numId w:val="4"/>
              </w:numPr>
              <w:spacing w:line="240" w:lineRule="auto"/>
              <w:ind w:left="284" w:hanging="284"/>
              <w:rPr>
                <w:rFonts w:ascii="Times New Roman" w:eastAsia="Times New Roman" w:hAnsi="Times New Roman" w:cs="Times New Roman"/>
                <w:color w:val="auto"/>
                <w:lang w:val="sr-Cyrl-RS"/>
              </w:rPr>
            </w:pPr>
            <w:r w:rsidRPr="00125C77">
              <w:rPr>
                <w:rFonts w:ascii="Times New Roman" w:eastAsia="Times New Roman" w:hAnsi="Times New Roman" w:cs="Times New Roman"/>
                <w:color w:val="auto"/>
                <w:sz w:val="24"/>
                <w:szCs w:val="24"/>
                <w:lang w:val="sr-Cyrl-CS"/>
              </w:rPr>
              <w:t>примени тригонометрију правоуглог троугла у реалним ситуацијама уз коришћење калкулатора.</w:t>
            </w:r>
          </w:p>
        </w:tc>
        <w:tc>
          <w:tcPr>
            <w:tcW w:w="1110" w:type="pct"/>
            <w:shd w:val="clear" w:color="auto" w:fill="FFFFFF"/>
            <w:vAlign w:val="center"/>
          </w:tcPr>
          <w:p w:rsidR="00FC1CBD" w:rsidRPr="00125C77" w:rsidRDefault="00FC1CBD" w:rsidP="00EC2324">
            <w:pPr>
              <w:spacing w:line="240" w:lineRule="auto"/>
              <w:jc w:val="center"/>
              <w:rPr>
                <w:rFonts w:ascii="Times New Roman" w:eastAsia="Calibri" w:hAnsi="Times New Roman" w:cs="Times New Roman"/>
                <w:b/>
                <w:bCs/>
                <w:color w:val="auto"/>
                <w:sz w:val="24"/>
                <w:szCs w:val="24"/>
                <w:lang w:val="sr-Cyrl-RS" w:eastAsia="sr-Latn-CS"/>
              </w:rPr>
            </w:pPr>
            <w:r w:rsidRPr="00125C77">
              <w:rPr>
                <w:rFonts w:ascii="Times New Roman" w:eastAsia="Calibri" w:hAnsi="Times New Roman" w:cs="Times New Roman"/>
                <w:b/>
                <w:bCs/>
                <w:color w:val="auto"/>
                <w:sz w:val="24"/>
                <w:szCs w:val="24"/>
                <w:lang w:val="sr-Cyrl-RS" w:eastAsia="sr-Latn-CS"/>
              </w:rPr>
              <w:t>ТРИГОНО – МЕТРИЈА ПРАВОУГЛОГ ТРОУГЛА</w:t>
            </w:r>
          </w:p>
          <w:p w:rsidR="00FC1CBD" w:rsidRPr="00125C77" w:rsidRDefault="00FC1CBD" w:rsidP="00EC2324">
            <w:pPr>
              <w:spacing w:line="240" w:lineRule="auto"/>
              <w:jc w:val="center"/>
              <w:rPr>
                <w:rFonts w:ascii="Times New Roman" w:eastAsia="Calibri" w:hAnsi="Times New Roman" w:cs="Times New Roman"/>
                <w:b/>
                <w:bCs/>
                <w:color w:val="auto"/>
                <w:sz w:val="24"/>
                <w:szCs w:val="24"/>
                <w:lang w:val="sr-Cyrl-RS" w:eastAsia="sr-Latn-CS"/>
              </w:rPr>
            </w:pPr>
          </w:p>
        </w:tc>
        <w:tc>
          <w:tcPr>
            <w:tcW w:w="2057" w:type="pct"/>
            <w:shd w:val="clear" w:color="auto" w:fill="FFFFFF"/>
          </w:tcPr>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Тригонометријске функције оштрог угла, основне тригонометријске идентичности.</w:t>
            </w:r>
          </w:p>
          <w:p w:rsidR="00FC1CBD" w:rsidRPr="00125C77" w:rsidRDefault="00FC1CBD" w:rsidP="00EC2324">
            <w:pPr>
              <w:spacing w:line="240" w:lineRule="auto"/>
              <w:rPr>
                <w:rFonts w:ascii="Times New Roman" w:eastAsia="Calibri" w:hAnsi="Times New Roman" w:cs="Times New Roman"/>
                <w:color w:val="auto"/>
                <w:sz w:val="24"/>
                <w:szCs w:val="24"/>
                <w:lang w:val="sr-Cyrl-RS" w:eastAsia="sr-Latn-CS"/>
              </w:rPr>
            </w:pPr>
            <w:r w:rsidRPr="00125C77">
              <w:rPr>
                <w:rFonts w:ascii="Times New Roman" w:eastAsia="Calibri" w:hAnsi="Times New Roman" w:cs="Times New Roman"/>
                <w:color w:val="auto"/>
                <w:sz w:val="24"/>
                <w:szCs w:val="24"/>
                <w:lang w:val="sr-Cyrl-RS" w:eastAsia="sr-Latn-CS"/>
              </w:rPr>
              <w:t>Решавање правоуглог троугла.</w:t>
            </w:r>
          </w:p>
        </w:tc>
      </w:tr>
    </w:tbl>
    <w:p w:rsidR="00FC1CBD" w:rsidRDefault="00FC1CBD" w:rsidP="00FC1CBD">
      <w:pPr>
        <w:tabs>
          <w:tab w:val="left" w:pos="9923"/>
        </w:tabs>
        <w:spacing w:after="120" w:line="240" w:lineRule="auto"/>
        <w:jc w:val="both"/>
        <w:rPr>
          <w:rFonts w:ascii="Times New Roman" w:hAnsi="Times New Roman" w:cs="Times New Roman"/>
          <w:bCs/>
          <w:sz w:val="24"/>
          <w:szCs w:val="24"/>
          <w:lang w:val="sr-Cyrl-RS"/>
        </w:rPr>
      </w:pPr>
      <w:r w:rsidRPr="00CA4966">
        <w:rPr>
          <w:rFonts w:ascii="Times New Roman" w:hAnsi="Times New Roman" w:cs="Times New Roman"/>
          <w:b/>
          <w:color w:val="auto"/>
          <w:sz w:val="24"/>
          <w:szCs w:val="24"/>
          <w:lang w:val="sr-Cyrl-RS"/>
        </w:rPr>
        <w:t xml:space="preserve">Кључни </w:t>
      </w:r>
      <w:r w:rsidRPr="00CA4966">
        <w:rPr>
          <w:rFonts w:ascii="Times New Roman" w:hAnsi="Times New Roman" w:cs="Times New Roman"/>
          <w:b/>
          <w:sz w:val="24"/>
          <w:szCs w:val="24"/>
          <w:lang w:val="sr-Cyrl-RS"/>
        </w:rPr>
        <w:t>појмови</w:t>
      </w:r>
      <w:r w:rsidRPr="00125C77">
        <w:rPr>
          <w:rFonts w:ascii="Times New Roman" w:hAnsi="Times New Roman" w:cs="Times New Roman"/>
          <w:sz w:val="24"/>
          <w:szCs w:val="24"/>
          <w:lang w:val="sr-Cyrl-RS"/>
        </w:rPr>
        <w:t>:</w:t>
      </w:r>
      <w:r w:rsidRPr="00125C77">
        <w:rPr>
          <w:rFonts w:ascii="Times New Roman" w:hAnsi="Times New Roman" w:cs="Times New Roman"/>
          <w:b/>
          <w:bCs/>
          <w:sz w:val="24"/>
          <w:szCs w:val="24"/>
          <w:lang w:val="sr-Cyrl-RS"/>
        </w:rPr>
        <w:t xml:space="preserve"> </w:t>
      </w:r>
      <w:r w:rsidRPr="00125C77">
        <w:rPr>
          <w:rFonts w:ascii="Times New Roman" w:hAnsi="Times New Roman" w:cs="Times New Roman"/>
          <w:bCs/>
          <w:sz w:val="24"/>
          <w:szCs w:val="24"/>
          <w:lang w:val="sr-Cyrl-RS"/>
        </w:rPr>
        <w:t>логичке и скуповне операције, релације и функције, скуп реалних бројева, аксиома, изометрија, рационални</w:t>
      </w:r>
      <w:r w:rsidRPr="00125C77">
        <w:rPr>
          <w:rFonts w:ascii="Times New Roman" w:hAnsi="Times New Roman" w:cs="Times New Roman"/>
          <w:bCs/>
          <w:sz w:val="24"/>
          <w:szCs w:val="24"/>
        </w:rPr>
        <w:t xml:space="preserve"> </w:t>
      </w:r>
      <w:proofErr w:type="spellStart"/>
      <w:r w:rsidRPr="00125C77">
        <w:rPr>
          <w:rFonts w:ascii="Times New Roman" w:hAnsi="Times New Roman" w:cs="Times New Roman"/>
          <w:bCs/>
          <w:sz w:val="24"/>
          <w:szCs w:val="24"/>
        </w:rPr>
        <w:t>алгебарски</w:t>
      </w:r>
      <w:proofErr w:type="spellEnd"/>
      <w:r w:rsidRPr="00125C77">
        <w:rPr>
          <w:rFonts w:ascii="Times New Roman" w:hAnsi="Times New Roman" w:cs="Times New Roman"/>
          <w:bCs/>
          <w:sz w:val="24"/>
          <w:szCs w:val="24"/>
        </w:rPr>
        <w:t xml:space="preserve"> </w:t>
      </w:r>
      <w:proofErr w:type="spellStart"/>
      <w:r w:rsidRPr="00125C77">
        <w:rPr>
          <w:rFonts w:ascii="Times New Roman" w:hAnsi="Times New Roman" w:cs="Times New Roman"/>
          <w:bCs/>
          <w:sz w:val="24"/>
          <w:szCs w:val="24"/>
        </w:rPr>
        <w:t>израз</w:t>
      </w:r>
      <w:proofErr w:type="spellEnd"/>
      <w:r w:rsidRPr="00125C77">
        <w:rPr>
          <w:rFonts w:ascii="Times New Roman" w:hAnsi="Times New Roman" w:cs="Times New Roman"/>
          <w:bCs/>
          <w:sz w:val="24"/>
          <w:szCs w:val="24"/>
          <w:lang w:val="sr-Cyrl-RS"/>
        </w:rPr>
        <w:t>, једначина и систем једначина с параметром, хомотетија и сличност и тригонометријске функције.</w:t>
      </w:r>
    </w:p>
    <w:p w:rsidR="00FC1CBD" w:rsidRDefault="00FC1CBD" w:rsidP="00FC1CBD">
      <w:pPr>
        <w:tabs>
          <w:tab w:val="left" w:pos="709"/>
        </w:tabs>
        <w:jc w:val="center"/>
        <w:rPr>
          <w:rFonts w:ascii="Times New Roman" w:eastAsia="Times New Roman" w:hAnsi="Times New Roman" w:cs="Times New Roman"/>
          <w:b/>
          <w:bCs/>
          <w:sz w:val="24"/>
          <w:szCs w:val="24"/>
          <w:lang w:eastAsia="sr-Latn-CS"/>
        </w:rPr>
      </w:pPr>
    </w:p>
    <w:p w:rsidR="00FC1CBD" w:rsidRPr="00A74114" w:rsidRDefault="00FC1CBD" w:rsidP="00FC1CBD">
      <w:pPr>
        <w:tabs>
          <w:tab w:val="left" w:pos="709"/>
        </w:tabs>
        <w:jc w:val="center"/>
        <w:rPr>
          <w:rFonts w:ascii="Times New Roman" w:eastAsia="Times New Roman" w:hAnsi="Times New Roman" w:cs="Times New Roman"/>
          <w:b/>
          <w:bCs/>
          <w:sz w:val="24"/>
          <w:szCs w:val="24"/>
          <w:lang w:eastAsia="sr-Latn-CS"/>
        </w:rPr>
      </w:pPr>
      <w:r w:rsidRPr="00A74114">
        <w:rPr>
          <w:rFonts w:ascii="Times New Roman" w:eastAsia="Times New Roman" w:hAnsi="Times New Roman" w:cs="Times New Roman"/>
          <w:b/>
          <w:bCs/>
          <w:sz w:val="24"/>
          <w:szCs w:val="24"/>
          <w:lang w:eastAsia="sr-Latn-CS"/>
        </w:rPr>
        <w:t>ВЕЗА ОБРАЗОВНИХ СТАНДАРДА И ИСХОДА ПРОГРАМА НАСТАВЕ И УЧЕЊА</w:t>
      </w:r>
    </w:p>
    <w:p w:rsidR="00FC1CBD" w:rsidRPr="00F10351" w:rsidRDefault="00FC1CBD" w:rsidP="00FC1CBD">
      <w:pPr>
        <w:tabs>
          <w:tab w:val="left" w:pos="709"/>
        </w:tabs>
        <w:jc w:val="both"/>
        <w:rPr>
          <w:rFonts w:eastAsia="Times New Roman" w:cs="Times New Roman"/>
          <w:lang w:eastAsia="sr-Latn-CS"/>
        </w:rPr>
      </w:pPr>
    </w:p>
    <w:p w:rsidR="00FC1CBD" w:rsidRPr="00125C77" w:rsidRDefault="00FC1CBD" w:rsidP="00FC1CBD">
      <w:pPr>
        <w:ind w:firstLine="851"/>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lastRenderedPageBreak/>
        <w:t>Општи стандарди постигнућа – образовни стандарди за крај општег средњег образовања за предмет Математика садржe стандарде постигнућа за области: Алгебра, Геометрија, Низови, функције, изводи и интеграли и Комбинаторика, вероватноћа, статистика и финансијска математика. У оквиру сваке области описани су захтеви на три нивоа.</w:t>
      </w:r>
    </w:p>
    <w:p w:rsidR="00FC1CBD" w:rsidRPr="00125C77" w:rsidRDefault="00FC1CBD" w:rsidP="00FC1CBD">
      <w:pPr>
        <w:jc w:val="both"/>
        <w:rPr>
          <w:rFonts w:ascii="Times New Roman" w:hAnsi="Times New Roman" w:cs="Times New Roman"/>
          <w:sz w:val="24"/>
          <w:szCs w:val="24"/>
          <w:lang w:val="sr-Cyrl-RS"/>
        </w:rPr>
      </w:pPr>
    </w:p>
    <w:p w:rsidR="00FC1CBD" w:rsidRPr="00125C77" w:rsidRDefault="00FC1CBD" w:rsidP="00FC1CBD">
      <w:pPr>
        <w:jc w:val="both"/>
        <w:rPr>
          <w:rFonts w:ascii="Times New Roman" w:hAnsi="Times New Roman" w:cs="Times New Roman"/>
          <w:sz w:val="24"/>
          <w:szCs w:val="24"/>
          <w:lang w:val="sr-Latn-RS"/>
        </w:rPr>
      </w:pPr>
      <w:r w:rsidRPr="00125C77">
        <w:rPr>
          <w:rFonts w:ascii="Times New Roman" w:hAnsi="Times New Roman" w:cs="Times New Roman"/>
          <w:sz w:val="24"/>
          <w:szCs w:val="24"/>
          <w:lang w:val="sr-Cyrl-RS"/>
        </w:rPr>
        <w:t>Легенда:</w:t>
      </w:r>
    </w:p>
    <w:p w:rsidR="00FC1CBD" w:rsidRPr="00125C77" w:rsidRDefault="00FC1CBD" w:rsidP="00FC1CBD">
      <w:pPr>
        <w:jc w:val="both"/>
        <w:rPr>
          <w:rFonts w:ascii="Times New Roman" w:hAnsi="Times New Roman" w:cs="Times New Roman"/>
          <w:b/>
          <w:lang w:val="sr-Cyrl-RS"/>
        </w:rPr>
      </w:pPr>
      <w:r w:rsidRPr="00125C77">
        <w:rPr>
          <w:rFonts w:ascii="Times New Roman" w:hAnsi="Times New Roman" w:cs="Times New Roman"/>
          <w:sz w:val="32"/>
          <w:szCs w:val="32"/>
          <w:lang w:val="sr-Cyrl-RS"/>
        </w:rPr>
        <w:sym w:font="Wingdings" w:char="F0FE"/>
      </w:r>
      <w:r w:rsidRPr="00125C77">
        <w:rPr>
          <w:rFonts w:ascii="Times New Roman" w:hAnsi="Times New Roman" w:cs="Times New Roman"/>
          <w:sz w:val="24"/>
          <w:szCs w:val="24"/>
          <w:lang w:val="sr-Cyrl-RS"/>
        </w:rPr>
        <w:t xml:space="preserve"> – ученици су овај стандард досегли већ на крају прве године, и у наредним разредима ученик може користити знања, умења и вештина за развијање других стандарда</w:t>
      </w:r>
      <w:r w:rsidRPr="00125C77">
        <w:rPr>
          <w:rFonts w:ascii="Times New Roman" w:hAnsi="Times New Roman" w:cs="Times New Roman"/>
          <w:b/>
          <w:lang w:val="sr-Cyrl-RS"/>
        </w:rPr>
        <w:t xml:space="preserve">   </w:t>
      </w:r>
    </w:p>
    <w:p w:rsidR="00FC1CBD" w:rsidRPr="00125C77" w:rsidRDefault="00FC1CBD" w:rsidP="00FC1CBD">
      <w:pPr>
        <w:jc w:val="both"/>
        <w:rPr>
          <w:rFonts w:ascii="Times New Roman" w:hAnsi="Times New Roman" w:cs="Times New Roman"/>
          <w:sz w:val="24"/>
          <w:szCs w:val="24"/>
          <w:lang w:val="sr-Cyrl-RS"/>
        </w:rPr>
      </w:pPr>
      <w:r w:rsidRPr="00125C77">
        <w:rPr>
          <w:rFonts w:ascii="Times New Roman" w:hAnsi="Times New Roman" w:cs="Times New Roman"/>
          <w:sz w:val="32"/>
          <w:szCs w:val="32"/>
          <w:lang w:val="sr-Cyrl-RS"/>
        </w:rPr>
        <w:sym w:font="Wingdings" w:char="F0E8"/>
      </w:r>
      <w:r w:rsidRPr="00125C77">
        <w:rPr>
          <w:rFonts w:ascii="Times New Roman" w:hAnsi="Times New Roman" w:cs="Times New Roman"/>
          <w:sz w:val="24"/>
          <w:szCs w:val="24"/>
          <w:lang w:val="sr-Cyrl-RS"/>
        </w:rPr>
        <w:t xml:space="preserve"> –ученици су изучавали део садржаја</w:t>
      </w:r>
      <w:r w:rsidRPr="00125C77">
        <w:t xml:space="preserve"> </w:t>
      </w:r>
      <w:r w:rsidRPr="00125C77">
        <w:rPr>
          <w:rFonts w:ascii="Times New Roman" w:hAnsi="Times New Roman" w:cs="Times New Roman"/>
          <w:sz w:val="24"/>
          <w:szCs w:val="24"/>
          <w:lang w:val="sr-Cyrl-RS"/>
        </w:rPr>
        <w:t xml:space="preserve">и остварили одговарајуће исходе који су у вези са стандардом који је у вези са стандардом и у наредним разредима наставиће са остваривањем овог стандарда </w:t>
      </w:r>
    </w:p>
    <w:p w:rsidR="00FC1CBD" w:rsidRPr="00125C77" w:rsidRDefault="00FC1CBD" w:rsidP="00FC1CBD">
      <w:pPr>
        <w:jc w:val="both"/>
        <w:rPr>
          <w:rFonts w:ascii="Times New Roman" w:hAnsi="Times New Roman" w:cs="Times New Roman"/>
          <w:sz w:val="24"/>
          <w:szCs w:val="24"/>
          <w:lang w:val="sr-Cyrl-RS"/>
        </w:rPr>
      </w:pPr>
      <w:r w:rsidRPr="00125C77">
        <w:rPr>
          <w:rFonts w:ascii="Times New Roman" w:hAnsi="Times New Roman" w:cs="Times New Roman"/>
          <w:sz w:val="32"/>
          <w:szCs w:val="32"/>
          <w:lang w:val="sr-Cyrl-RS"/>
        </w:rPr>
        <w:sym w:font="Wingdings" w:char="F0FD"/>
      </w:r>
      <w:r w:rsidRPr="00125C77">
        <w:rPr>
          <w:rFonts w:ascii="Times New Roman" w:hAnsi="Times New Roman" w:cs="Times New Roman"/>
          <w:sz w:val="24"/>
          <w:szCs w:val="24"/>
          <w:lang w:val="sr-Cyrl-RS"/>
        </w:rPr>
        <w:t xml:space="preserve"> –ученици нису изучавали садржаје</w:t>
      </w:r>
      <w:r w:rsidRPr="00125C77">
        <w:rPr>
          <w:rFonts w:ascii="Times New Roman" w:hAnsi="Times New Roman" w:cs="Times New Roman"/>
          <w:sz w:val="24"/>
          <w:szCs w:val="24"/>
          <w:lang w:val="sr-Latn-RS"/>
        </w:rPr>
        <w:t xml:space="preserve"> </w:t>
      </w:r>
      <w:r w:rsidRPr="00125C77">
        <w:rPr>
          <w:rFonts w:ascii="Times New Roman" w:hAnsi="Times New Roman" w:cs="Times New Roman"/>
          <w:sz w:val="24"/>
          <w:szCs w:val="24"/>
          <w:lang w:val="sr-Cyrl-RS"/>
        </w:rPr>
        <w:t>и нису остварили исходе који су у директној вези са стандардом</w:t>
      </w:r>
    </w:p>
    <w:p w:rsidR="00FC1CBD" w:rsidRPr="00125C77" w:rsidRDefault="00FC1CBD" w:rsidP="00FC1CBD">
      <w:pPr>
        <w:jc w:val="both"/>
        <w:rPr>
          <w:rFonts w:ascii="Times New Roman" w:hAnsi="Times New Roman" w:cs="Times New Roman"/>
          <w:b/>
          <w:lang w:val="sr-Cyrl-RS"/>
        </w:rPr>
      </w:pPr>
    </w:p>
    <w:p w:rsidR="00FC1CBD" w:rsidRPr="00125C77" w:rsidRDefault="00FC1CBD" w:rsidP="00FC1CBD">
      <w:pPr>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Следећи искази описују шта ученик зна и уме на основном нивоу у свакој области НА КРАЈУ ПРВОГ РАЗРЕДА.</w:t>
      </w:r>
    </w:p>
    <w:p w:rsidR="00FC1CBD" w:rsidRPr="00125C77" w:rsidRDefault="00FC1CBD" w:rsidP="00FC1CBD">
      <w:pPr>
        <w:jc w:val="both"/>
        <w:rPr>
          <w:rFonts w:ascii="Times New Roman" w:hAnsi="Times New Roman" w:cs="Times New Roman"/>
          <w:b/>
          <w:i/>
          <w:sz w:val="24"/>
          <w:szCs w:val="24"/>
          <w:lang w:val="sr-Cyrl-RS"/>
        </w:rPr>
      </w:pPr>
    </w:p>
    <w:p w:rsidR="00FC1CBD" w:rsidRPr="00125C77" w:rsidRDefault="00FC1CBD" w:rsidP="00FC1CBD">
      <w:pPr>
        <w:jc w:val="both"/>
        <w:rPr>
          <w:rFonts w:ascii="Times New Roman" w:hAnsi="Times New Roman" w:cs="Times New Roman"/>
          <w:bCs/>
          <w:lang w:val="sr-Cyrl-RS"/>
        </w:rPr>
      </w:pPr>
      <w:r w:rsidRPr="00125C77">
        <w:rPr>
          <w:rFonts w:ascii="Times New Roman" w:hAnsi="Times New Roman" w:cs="Times New Roman"/>
          <w:bCs/>
          <w:lang w:val="sr-Cyrl-RS"/>
        </w:rPr>
        <w:t xml:space="preserve">1. </w:t>
      </w:r>
      <w:r w:rsidRPr="00125C77">
        <w:rPr>
          <w:rFonts w:ascii="Times New Roman" w:hAnsi="Times New Roman" w:cs="Times New Roman"/>
          <w:lang w:val="sr-Cyrl-RS"/>
        </w:rPr>
        <w:t xml:space="preserve">Област </w:t>
      </w:r>
      <w:r w:rsidRPr="00125C77">
        <w:rPr>
          <w:rFonts w:ascii="Times New Roman" w:hAnsi="Times New Roman" w:cs="Times New Roman"/>
          <w:bCs/>
          <w:lang w:val="sr-Cyrl-RS"/>
        </w:rPr>
        <w:t>АЛГЕБРА</w:t>
      </w:r>
    </w:p>
    <w:p w:rsidR="00FC1CBD" w:rsidRPr="00125C77" w:rsidRDefault="00FC1CBD" w:rsidP="00FC1CBD">
      <w:pPr>
        <w:jc w:val="both"/>
        <w:rPr>
          <w:rFonts w:ascii="Times New Roman" w:hAnsi="Times New Roman" w:cs="Times New Roman"/>
          <w:b/>
          <w:bCs/>
          <w:lang w:val="sr-Cyrl-RS"/>
        </w:rPr>
      </w:pPr>
    </w:p>
    <w:p w:rsidR="00FC1CBD" w:rsidRPr="00CA4966" w:rsidRDefault="00FC1CBD" w:rsidP="00FC1CBD">
      <w:pPr>
        <w:tabs>
          <w:tab w:val="left" w:pos="1134"/>
        </w:tabs>
        <w:ind w:left="1134" w:hanging="1134"/>
        <w:jc w:val="both"/>
        <w:rPr>
          <w:rFonts w:ascii="Times New Roman" w:hAnsi="Times New Roman" w:cs="Times New Roman"/>
          <w:sz w:val="32"/>
          <w:szCs w:val="32"/>
          <w:lang w:val="sr-Cyrl-RS"/>
        </w:rPr>
      </w:pPr>
      <w:r w:rsidRPr="00CA4966">
        <w:rPr>
          <w:rFonts w:ascii="Times New Roman" w:hAnsi="Times New Roman" w:cs="Times New Roman"/>
          <w:bCs/>
          <w:sz w:val="24"/>
          <w:szCs w:val="24"/>
          <w:lang w:val="sr-Cyrl-RS"/>
        </w:rPr>
        <w:t xml:space="preserve">2.МА.1.1.1. </w:t>
      </w:r>
      <w:r w:rsidRPr="00CA4966">
        <w:rPr>
          <w:rFonts w:ascii="Times New Roman" w:hAnsi="Times New Roman" w:cs="Times New Roman"/>
          <w:sz w:val="24"/>
          <w:szCs w:val="24"/>
          <w:lang w:val="sr-Cyrl-RS"/>
        </w:rPr>
        <w:t xml:space="preserve">Користи природне, целе, рационале и реалне бројеве, различите записе тих бројева и преводи их из једног записа у други. </w:t>
      </w:r>
      <w:r w:rsidRPr="00CA4966">
        <w:rPr>
          <w:rFonts w:ascii="Times New Roman" w:hAnsi="Times New Roman" w:cs="Times New Roman"/>
          <w:sz w:val="32"/>
          <w:szCs w:val="32"/>
          <w:lang w:val="sr-Cyrl-RS"/>
        </w:rPr>
        <w:sym w:font="Wingdings" w:char="F0FE"/>
      </w:r>
    </w:p>
    <w:p w:rsidR="00FC1CBD" w:rsidRPr="00CA4966" w:rsidRDefault="00FC1CBD" w:rsidP="00FC1CBD">
      <w:pPr>
        <w:tabs>
          <w:tab w:val="left" w:pos="1134"/>
        </w:tabs>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2.МА.1.1.2. </w:t>
      </w:r>
      <w:r w:rsidRPr="00CA4966">
        <w:rPr>
          <w:rFonts w:ascii="Times New Roman" w:hAnsi="Times New Roman" w:cs="Times New Roman"/>
          <w:sz w:val="24"/>
          <w:szCs w:val="24"/>
          <w:lang w:val="sr-Cyrl-RS"/>
        </w:rPr>
        <w:t xml:space="preserve">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 </w:t>
      </w:r>
      <w:r w:rsidRPr="00CA4966">
        <w:rPr>
          <w:rFonts w:ascii="Times New Roman" w:hAnsi="Times New Roman" w:cs="Times New Roman"/>
          <w:sz w:val="24"/>
          <w:szCs w:val="24"/>
          <w:lang w:val="sr-Cyrl-RS"/>
        </w:rPr>
        <w:sym w:font="Wingdings" w:char="F0E8"/>
      </w:r>
    </w:p>
    <w:p w:rsidR="00FC1CBD" w:rsidRPr="00CA4966" w:rsidRDefault="00FC1CBD" w:rsidP="00FC1CBD">
      <w:pPr>
        <w:tabs>
          <w:tab w:val="left" w:pos="1134"/>
        </w:tabs>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2.MA.1.1.3. </w:t>
      </w:r>
      <w:r w:rsidRPr="00CA4966">
        <w:rPr>
          <w:rFonts w:ascii="Times New Roman" w:hAnsi="Times New Roman" w:cs="Times New Roman"/>
          <w:sz w:val="24"/>
          <w:szCs w:val="24"/>
          <w:lang w:val="sr-Cyrl-RS"/>
        </w:rPr>
        <w:t xml:space="preserve">Примењује правила заокругљивања бројева и процењује вредност израза у једноставним реалним ситуацијама. </w:t>
      </w:r>
      <w:r w:rsidRPr="00CA4966">
        <w:rPr>
          <w:rFonts w:ascii="Times New Roman" w:hAnsi="Times New Roman" w:cs="Times New Roman"/>
          <w:sz w:val="32"/>
          <w:szCs w:val="32"/>
          <w:lang w:val="sr-Cyrl-RS"/>
        </w:rPr>
        <w:sym w:font="Wingdings" w:char="F0FE"/>
      </w:r>
    </w:p>
    <w:p w:rsidR="00FC1CBD" w:rsidRPr="00CA4966" w:rsidRDefault="00FC1CBD" w:rsidP="00FC1CBD">
      <w:pPr>
        <w:tabs>
          <w:tab w:val="left" w:pos="1134"/>
        </w:tabs>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2.MA.1.1.4. </w:t>
      </w:r>
      <w:r w:rsidRPr="00CA4966">
        <w:rPr>
          <w:rFonts w:ascii="Times New Roman" w:hAnsi="Times New Roman" w:cs="Times New Roman"/>
          <w:sz w:val="24"/>
          <w:szCs w:val="24"/>
          <w:lang w:val="sr-Cyrl-RS"/>
        </w:rPr>
        <w:t xml:space="preserve">Трансформише једноставне алгебарске изразе. </w:t>
      </w:r>
      <w:r w:rsidRPr="00CA4966">
        <w:rPr>
          <w:rFonts w:ascii="Times New Roman" w:hAnsi="Times New Roman" w:cs="Times New Roman"/>
          <w:sz w:val="32"/>
          <w:szCs w:val="32"/>
          <w:lang w:val="sr-Cyrl-RS"/>
        </w:rPr>
        <w:sym w:font="Wingdings" w:char="F0FE"/>
      </w:r>
    </w:p>
    <w:p w:rsidR="00FC1CBD" w:rsidRPr="00CA4966" w:rsidRDefault="00FC1CBD" w:rsidP="00FC1CBD">
      <w:pPr>
        <w:tabs>
          <w:tab w:val="left" w:pos="1134"/>
        </w:tabs>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2.МА.1.1.5. </w:t>
      </w:r>
      <w:r w:rsidRPr="00CA4966">
        <w:rPr>
          <w:rFonts w:ascii="Times New Roman" w:hAnsi="Times New Roman" w:cs="Times New Roman"/>
          <w:sz w:val="24"/>
          <w:szCs w:val="24"/>
          <w:lang w:val="sr-Cyrl-RS"/>
        </w:rPr>
        <w:t xml:space="preserve">Решава једноставне проблеме који се своде на линеарне и квадратне једначине. </w:t>
      </w:r>
      <w:r w:rsidRPr="00CA4966">
        <w:rPr>
          <w:rFonts w:ascii="Times New Roman" w:hAnsi="Times New Roman" w:cs="Times New Roman"/>
          <w:sz w:val="24"/>
          <w:szCs w:val="24"/>
          <w:lang w:val="sr-Cyrl-RS"/>
        </w:rPr>
        <w:sym w:font="Wingdings" w:char="F0E8"/>
      </w:r>
    </w:p>
    <w:p w:rsidR="00FC1CBD" w:rsidRPr="00CA4966" w:rsidRDefault="00FC1CBD" w:rsidP="00FC1CBD">
      <w:pPr>
        <w:tabs>
          <w:tab w:val="left" w:pos="1134"/>
        </w:tabs>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2.МА.1.1.6. </w:t>
      </w:r>
      <w:r w:rsidRPr="00CA4966">
        <w:rPr>
          <w:rFonts w:ascii="Times New Roman" w:hAnsi="Times New Roman" w:cs="Times New Roman"/>
          <w:sz w:val="24"/>
          <w:szCs w:val="24"/>
          <w:lang w:val="sr-Cyrl-RS"/>
        </w:rPr>
        <w:t xml:space="preserve">Решава једноставне проблеме који се своде на линеарне неједначине и једноставне квадратне неједначине. </w:t>
      </w:r>
      <w:r w:rsidRPr="00CA4966">
        <w:rPr>
          <w:rFonts w:ascii="Times New Roman" w:hAnsi="Times New Roman" w:cs="Times New Roman"/>
          <w:sz w:val="24"/>
          <w:szCs w:val="24"/>
          <w:lang w:val="sr-Cyrl-RS"/>
        </w:rPr>
        <w:sym w:font="Wingdings" w:char="F0E8"/>
      </w:r>
    </w:p>
    <w:p w:rsidR="00FC1CBD" w:rsidRPr="00CA4966" w:rsidRDefault="00FC1CBD" w:rsidP="00FC1CBD">
      <w:pPr>
        <w:tabs>
          <w:tab w:val="left" w:pos="1134"/>
        </w:tabs>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2.МА.1.1.7. </w:t>
      </w:r>
      <w:r w:rsidRPr="00CA4966">
        <w:rPr>
          <w:rFonts w:ascii="Times New Roman" w:hAnsi="Times New Roman" w:cs="Times New Roman"/>
          <w:sz w:val="24"/>
          <w:szCs w:val="24"/>
          <w:lang w:val="sr-Cyrl-RS"/>
        </w:rPr>
        <w:t xml:space="preserve">Решава једноставне проблеме који се своде на систем две линеарне једначине са две непознате. </w:t>
      </w:r>
      <w:r w:rsidRPr="00CA4966">
        <w:rPr>
          <w:rFonts w:ascii="Times New Roman" w:hAnsi="Times New Roman" w:cs="Times New Roman"/>
          <w:sz w:val="32"/>
          <w:szCs w:val="32"/>
          <w:lang w:val="sr-Cyrl-RS"/>
        </w:rPr>
        <w:sym w:font="Wingdings" w:char="F0FE"/>
      </w:r>
    </w:p>
    <w:p w:rsidR="00FC1CBD" w:rsidRDefault="00FC1CBD" w:rsidP="00FC1CBD">
      <w:pPr>
        <w:tabs>
          <w:tab w:val="left" w:pos="1134"/>
        </w:tabs>
        <w:ind w:left="1134" w:hanging="1134"/>
        <w:jc w:val="both"/>
        <w:rPr>
          <w:rFonts w:ascii="Times New Roman" w:hAnsi="Times New Roman" w:cs="Times New Roman"/>
          <w:sz w:val="32"/>
          <w:szCs w:val="32"/>
          <w:lang w:val="sr-Cyrl-RS"/>
        </w:rPr>
      </w:pPr>
      <w:r w:rsidRPr="00CA4966">
        <w:rPr>
          <w:rFonts w:ascii="Times New Roman" w:hAnsi="Times New Roman" w:cs="Times New Roman"/>
          <w:bCs/>
          <w:sz w:val="24"/>
          <w:szCs w:val="24"/>
          <w:lang w:val="sr-Cyrl-RS"/>
        </w:rPr>
        <w:t xml:space="preserve">2.МА.1.1.8. </w:t>
      </w:r>
      <w:r w:rsidRPr="00CA4966">
        <w:rPr>
          <w:rFonts w:ascii="Times New Roman" w:hAnsi="Times New Roman" w:cs="Times New Roman"/>
          <w:sz w:val="24"/>
          <w:szCs w:val="24"/>
          <w:lang w:val="sr-Cyrl-RS"/>
        </w:rPr>
        <w:t xml:space="preserve">Зна и разуме основне логичке и скуповне операције и користи их . </w:t>
      </w:r>
      <w:r w:rsidRPr="00CA4966">
        <w:rPr>
          <w:rFonts w:ascii="Times New Roman" w:hAnsi="Times New Roman" w:cs="Times New Roman"/>
          <w:sz w:val="32"/>
          <w:szCs w:val="32"/>
          <w:lang w:val="sr-Cyrl-RS"/>
        </w:rPr>
        <w:sym w:font="Wingdings" w:char="F0FE"/>
      </w:r>
    </w:p>
    <w:p w:rsidR="00FC1CBD" w:rsidRDefault="00FC1CBD" w:rsidP="00FC1CBD">
      <w:pPr>
        <w:jc w:val="both"/>
        <w:rPr>
          <w:rFonts w:ascii="Times New Roman" w:hAnsi="Times New Roman" w:cs="Times New Roman"/>
          <w:bCs/>
          <w:sz w:val="24"/>
          <w:szCs w:val="24"/>
          <w:lang w:val="sr-Cyrl-RS"/>
        </w:rPr>
      </w:pPr>
    </w:p>
    <w:p w:rsidR="00FC1CBD" w:rsidRDefault="00FC1CBD" w:rsidP="00FC1CBD">
      <w:pPr>
        <w:jc w:val="both"/>
        <w:rPr>
          <w:rFonts w:ascii="Times New Roman" w:hAnsi="Times New Roman" w:cs="Times New Roman"/>
          <w:bCs/>
          <w:sz w:val="24"/>
          <w:szCs w:val="24"/>
          <w:lang w:val="sr-Cyrl-RS"/>
        </w:rPr>
      </w:pPr>
    </w:p>
    <w:p w:rsidR="00FC1CBD" w:rsidRPr="00CA4966" w:rsidRDefault="00FC1CBD" w:rsidP="00FC1CBD">
      <w:pPr>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 </w:t>
      </w:r>
      <w:r w:rsidRPr="00CA4966">
        <w:rPr>
          <w:rFonts w:ascii="Times New Roman" w:hAnsi="Times New Roman" w:cs="Times New Roman"/>
          <w:sz w:val="24"/>
          <w:szCs w:val="24"/>
          <w:lang w:val="sr-Cyrl-RS"/>
        </w:rPr>
        <w:t xml:space="preserve">Област </w:t>
      </w:r>
      <w:r w:rsidRPr="00CA4966">
        <w:rPr>
          <w:rFonts w:ascii="Times New Roman" w:hAnsi="Times New Roman" w:cs="Times New Roman"/>
          <w:bCs/>
          <w:sz w:val="24"/>
          <w:szCs w:val="24"/>
          <w:lang w:val="sr-Cyrl-RS"/>
        </w:rPr>
        <w:t>ГЕОМЕТРИЈА</w:t>
      </w:r>
    </w:p>
    <w:p w:rsidR="00FC1CBD" w:rsidRPr="00CA4966" w:rsidRDefault="00FC1CBD" w:rsidP="00FC1CBD">
      <w:pPr>
        <w:jc w:val="both"/>
        <w:rPr>
          <w:rFonts w:ascii="Times New Roman" w:hAnsi="Times New Roman" w:cs="Times New Roman"/>
          <w:b/>
          <w:bCs/>
          <w:sz w:val="24"/>
          <w:szCs w:val="24"/>
          <w:lang w:val="sr-Cyrl-RS"/>
        </w:rPr>
      </w:pPr>
    </w:p>
    <w:p w:rsidR="00FC1CBD" w:rsidRPr="00CA4966" w:rsidRDefault="00FC1CBD" w:rsidP="00FC1CBD">
      <w:pPr>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2.МА.1.2.1. Разуме концепте подударности и сличности геометријских објеката, симетрије, </w:t>
      </w:r>
    </w:p>
    <w:p w:rsidR="00FC1CBD" w:rsidRPr="00CA4966" w:rsidRDefault="00FC1CBD" w:rsidP="00FC1CBD">
      <w:pPr>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   транслације и ротације у равни. </w:t>
      </w:r>
      <w:r w:rsidRPr="00CA4966">
        <w:rPr>
          <w:rFonts w:ascii="Times New Roman" w:hAnsi="Times New Roman" w:cs="Times New Roman"/>
          <w:sz w:val="32"/>
          <w:szCs w:val="32"/>
          <w:lang w:val="sr-Cyrl-RS"/>
        </w:rPr>
        <w:sym w:font="Wingdings" w:char="F0FE"/>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2.МА.1.2.2. Израчунава и процењује растојања, обиме и површине геометријских фигура у равни користећи формуле.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32"/>
          <w:szCs w:val="32"/>
          <w:lang w:val="sr-Cyrl-RS"/>
        </w:rPr>
      </w:pPr>
      <w:r w:rsidRPr="00CA4966">
        <w:rPr>
          <w:rFonts w:ascii="Times New Roman" w:hAnsi="Times New Roman" w:cs="Times New Roman"/>
          <w:sz w:val="24"/>
          <w:szCs w:val="24"/>
          <w:lang w:val="sr-Cyrl-RS"/>
        </w:rPr>
        <w:t xml:space="preserve">2.МА.1.2.3. Израчунава и процењује површине и запремине геометријских тела у простору, користећи формуле.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2.МА.1.2.4. Користи координатни систем за представљање једноставних геометријских објеката у равни.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2.МА.1.2.5. Препознаје криве другог реда.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2.МА.1.2.6. Разуме појам вектора, зна основне операције са векторима и примењује их.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2.МА.1.2.7. Примењује тригонометрију правоуглог троугла у једноставним реалним ситуацијама. </w:t>
      </w:r>
      <w:r w:rsidRPr="00CA4966">
        <w:rPr>
          <w:rFonts w:ascii="Times New Roman" w:hAnsi="Times New Roman" w:cs="Times New Roman"/>
          <w:sz w:val="32"/>
          <w:szCs w:val="32"/>
          <w:lang w:val="sr-Cyrl-RS"/>
        </w:rPr>
        <w:sym w:font="Wingdings" w:char="F0FE"/>
      </w:r>
    </w:p>
    <w:p w:rsidR="00FC1CBD" w:rsidRPr="00CA4966" w:rsidRDefault="00FC1CBD" w:rsidP="00FC1CBD">
      <w:pPr>
        <w:ind w:left="1134" w:hanging="1134"/>
        <w:jc w:val="both"/>
        <w:rPr>
          <w:rFonts w:ascii="Times New Roman" w:hAnsi="Times New Roman" w:cs="Times New Roman"/>
          <w:sz w:val="32"/>
          <w:szCs w:val="32"/>
          <w:lang w:val="sr-Cyrl-RS"/>
        </w:rPr>
      </w:pPr>
      <w:r w:rsidRPr="00CA4966">
        <w:rPr>
          <w:rFonts w:ascii="Times New Roman" w:hAnsi="Times New Roman" w:cs="Times New Roman"/>
          <w:sz w:val="24"/>
          <w:szCs w:val="24"/>
          <w:lang w:val="sr-Cyrl-RS"/>
        </w:rPr>
        <w:t xml:space="preserve">2.МА.1.2.8. Уме да реализује и примени једноставне геометријске конструкције. </w:t>
      </w:r>
      <w:r w:rsidRPr="00CA4966">
        <w:rPr>
          <w:rFonts w:ascii="Times New Roman" w:hAnsi="Times New Roman" w:cs="Times New Roman"/>
          <w:sz w:val="32"/>
          <w:szCs w:val="32"/>
          <w:lang w:val="sr-Cyrl-RS"/>
        </w:rPr>
        <w:sym w:font="Wingdings" w:char="F0FE"/>
      </w:r>
    </w:p>
    <w:p w:rsidR="00FC1CBD" w:rsidRPr="00CA4966" w:rsidRDefault="00FC1CBD" w:rsidP="00FC1CBD">
      <w:pPr>
        <w:jc w:val="both"/>
        <w:rPr>
          <w:rFonts w:ascii="Times New Roman" w:hAnsi="Times New Roman" w:cs="Times New Roman"/>
          <w:sz w:val="24"/>
          <w:szCs w:val="24"/>
          <w:lang w:val="sr-Cyrl-RS"/>
        </w:rPr>
      </w:pPr>
    </w:p>
    <w:p w:rsidR="00FC1CBD" w:rsidRPr="00CA4966" w:rsidRDefault="00FC1CBD" w:rsidP="00FC1CBD">
      <w:pPr>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3. Област НИЗОВИ, ФУНКЦИЈЕ, ИЗВОДИ И ИНТЕГРАЛИ</w:t>
      </w:r>
    </w:p>
    <w:p w:rsidR="00FC1CBD" w:rsidRPr="00CA4966" w:rsidRDefault="00FC1CBD" w:rsidP="00FC1CBD">
      <w:pPr>
        <w:jc w:val="both"/>
        <w:rPr>
          <w:rFonts w:ascii="Times New Roman" w:hAnsi="Times New Roman" w:cs="Times New Roman"/>
          <w:b/>
          <w:bCs/>
          <w:sz w:val="24"/>
          <w:szCs w:val="24"/>
          <w:lang w:val="sr-Cyrl-RS"/>
        </w:rPr>
      </w:pP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2.МА.1.3.1. Препознаје правилност у низу података (аритметички и геометријски низ, ...), израчунава чланове који недостају, као и суму коначног броја чланова низа.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2.МА.1.3.3. Анализира графички представљене функције (одређује нуле, знак, интервале монотоности, екстремне вредности и тумачи их у реалном контексту).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b/>
          <w:bCs/>
          <w:sz w:val="24"/>
          <w:szCs w:val="24"/>
          <w:lang w:val="sr-Cyrl-RS"/>
        </w:rPr>
      </w:pPr>
      <w:r w:rsidRPr="00CA4966">
        <w:rPr>
          <w:rFonts w:ascii="Times New Roman" w:hAnsi="Times New Roman" w:cs="Times New Roman"/>
          <w:sz w:val="24"/>
          <w:szCs w:val="24"/>
          <w:lang w:val="sr-Cyrl-RS"/>
        </w:rPr>
        <w:t xml:space="preserve">2.МА.1.3.4. У функцијама које су представљене графички или табеларно, анализира, примењује и приближно израчунава брзину промене помоћу прираштаја.* </w:t>
      </w:r>
      <w:r w:rsidRPr="00CA4966">
        <w:rPr>
          <w:rFonts w:ascii="Times New Roman" w:hAnsi="Times New Roman" w:cs="Times New Roman"/>
          <w:sz w:val="32"/>
          <w:szCs w:val="32"/>
          <w:lang w:val="sr-Cyrl-RS"/>
        </w:rPr>
        <w:sym w:font="Wingdings" w:char="F0FD"/>
      </w:r>
    </w:p>
    <w:p w:rsidR="00FC1CBD" w:rsidRPr="00CA4966" w:rsidRDefault="00FC1CBD" w:rsidP="00FC1CBD">
      <w:pPr>
        <w:jc w:val="both"/>
        <w:rPr>
          <w:rFonts w:ascii="Times New Roman" w:hAnsi="Times New Roman" w:cs="Times New Roman"/>
          <w:b/>
          <w:bCs/>
          <w:sz w:val="24"/>
          <w:szCs w:val="24"/>
          <w:lang w:val="sr-Cyrl-RS"/>
        </w:rPr>
      </w:pPr>
    </w:p>
    <w:p w:rsidR="00FC1CBD" w:rsidRPr="00CA4966" w:rsidRDefault="00FC1CBD" w:rsidP="00FC1CBD">
      <w:pPr>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4. </w:t>
      </w:r>
      <w:r w:rsidRPr="00CA4966">
        <w:rPr>
          <w:rFonts w:ascii="Times New Roman" w:hAnsi="Times New Roman" w:cs="Times New Roman"/>
          <w:sz w:val="24"/>
          <w:szCs w:val="24"/>
          <w:lang w:val="sr-Cyrl-RS"/>
        </w:rPr>
        <w:t xml:space="preserve">Област </w:t>
      </w:r>
      <w:r w:rsidRPr="00CA4966">
        <w:rPr>
          <w:rFonts w:ascii="Times New Roman" w:hAnsi="Times New Roman" w:cs="Times New Roman"/>
          <w:bCs/>
          <w:sz w:val="24"/>
          <w:szCs w:val="24"/>
          <w:lang w:val="sr-Cyrl-RS"/>
        </w:rPr>
        <w:t xml:space="preserve">КОМБИНАТОРИКА, </w:t>
      </w:r>
      <w:r w:rsidRPr="00CA4966">
        <w:rPr>
          <w:rFonts w:ascii="Times New Roman" w:hAnsi="Times New Roman" w:cs="Times New Roman"/>
          <w:bCs/>
          <w:iCs/>
          <w:sz w:val="24"/>
          <w:szCs w:val="24"/>
          <w:lang w:val="sr-Cyrl-RS"/>
        </w:rPr>
        <w:t>ВЕРОВАТНОЋА, СТАТИСТИКА И ФИНАНСИЈСКА МАТЕМАТИКА</w:t>
      </w:r>
    </w:p>
    <w:p w:rsidR="00FC1CBD" w:rsidRPr="00CA4966" w:rsidRDefault="00FC1CBD" w:rsidP="00FC1CBD">
      <w:pPr>
        <w:jc w:val="both"/>
        <w:rPr>
          <w:rFonts w:ascii="Times New Roman" w:hAnsi="Times New Roman" w:cs="Times New Roman"/>
          <w:b/>
          <w:bCs/>
          <w:sz w:val="24"/>
          <w:szCs w:val="24"/>
          <w:lang w:val="sr-Cyrl-RS"/>
        </w:rPr>
      </w:pP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2.МА.1.4.1. </w:t>
      </w:r>
      <w:r w:rsidRPr="00CA4966">
        <w:rPr>
          <w:rFonts w:ascii="Times New Roman" w:hAnsi="Times New Roman" w:cs="Times New Roman"/>
          <w:sz w:val="24"/>
          <w:szCs w:val="24"/>
          <w:lang w:val="sr-Cyrl-RS"/>
        </w:rPr>
        <w:t xml:space="preserve">Пребројава могућности (различитих избора или начина) у једноставним реалним ситуацијама. </w:t>
      </w:r>
      <w:r w:rsidRPr="00CA4966">
        <w:rPr>
          <w:rFonts w:ascii="Times New Roman" w:hAnsi="Times New Roman" w:cs="Times New Roman"/>
          <w:sz w:val="32"/>
          <w:szCs w:val="32"/>
          <w:lang w:val="sr-Cyrl-RS"/>
        </w:rPr>
        <w:sym w:font="Wingdings" w:char="F0FE"/>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2.МА.1.4.2. </w:t>
      </w:r>
      <w:r w:rsidRPr="00CA4966">
        <w:rPr>
          <w:rFonts w:ascii="Times New Roman" w:hAnsi="Times New Roman" w:cs="Times New Roman"/>
          <w:sz w:val="24"/>
          <w:szCs w:val="24"/>
          <w:lang w:val="sr-Cyrl-RS"/>
        </w:rPr>
        <w:t xml:space="preserve">Примењује рачун са пропорцијама и процентни рачун при решавању једноставних практичних проблема. </w:t>
      </w:r>
      <w:r w:rsidRPr="00CA4966">
        <w:rPr>
          <w:rFonts w:ascii="Times New Roman" w:hAnsi="Times New Roman" w:cs="Times New Roman"/>
          <w:sz w:val="32"/>
          <w:szCs w:val="32"/>
          <w:lang w:val="sr-Cyrl-RS"/>
        </w:rPr>
        <w:sym w:font="Wingdings" w:char="F0FE"/>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2.МА.1.4.3. </w:t>
      </w:r>
      <w:r w:rsidRPr="00CA4966">
        <w:rPr>
          <w:rFonts w:ascii="Times New Roman" w:hAnsi="Times New Roman" w:cs="Times New Roman"/>
          <w:sz w:val="24"/>
          <w:szCs w:val="24"/>
          <w:lang w:val="sr-Cyrl-RS"/>
        </w:rPr>
        <w:t xml:space="preserve">Разуме концепт вероватноће и израчунава вероватноће догађаја у једноставним ситуацијама.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2.МА.1.4.4. </w:t>
      </w:r>
      <w:r w:rsidRPr="00CA4966">
        <w:rPr>
          <w:rFonts w:ascii="Times New Roman" w:hAnsi="Times New Roman" w:cs="Times New Roman"/>
          <w:sz w:val="24"/>
          <w:szCs w:val="24"/>
          <w:lang w:val="sr-Cyrl-RS"/>
        </w:rPr>
        <w:t xml:space="preserve">Графички представља податке у облику дијаграма и табела, анализира податке и њихову расподелу.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lastRenderedPageBreak/>
        <w:t xml:space="preserve">2.МА.1.4.5. </w:t>
      </w:r>
      <w:r w:rsidRPr="00CA4966">
        <w:rPr>
          <w:rFonts w:ascii="Times New Roman" w:hAnsi="Times New Roman" w:cs="Times New Roman"/>
          <w:sz w:val="24"/>
          <w:szCs w:val="24"/>
          <w:lang w:val="sr-Cyrl-RS"/>
        </w:rPr>
        <w:t>Разуме појмове популације и узорка, израчунава и тумачи узорачку средину, медијану и мод</w:t>
      </w:r>
      <w:r w:rsidRPr="00CA4966">
        <w:rPr>
          <w:rFonts w:ascii="Times New Roman" w:hAnsi="Times New Roman" w:cs="Times New Roman"/>
          <w:bCs/>
          <w:sz w:val="24"/>
          <w:szCs w:val="24"/>
          <w:lang w:val="sr-Cyrl-RS"/>
        </w:rPr>
        <w:t>.*</w:t>
      </w:r>
      <w:r w:rsidRPr="00CA4966">
        <w:rPr>
          <w:rFonts w:ascii="Times New Roman" w:hAnsi="Times New Roman" w:cs="Times New Roman"/>
          <w:sz w:val="24"/>
          <w:szCs w:val="24"/>
          <w:lang w:val="sr-Cyrl-RS"/>
        </w:rPr>
        <w:t xml:space="preserve"> </w:t>
      </w:r>
      <w:r w:rsidRPr="00CA4966">
        <w:rPr>
          <w:rFonts w:ascii="Times New Roman" w:hAnsi="Times New Roman" w:cs="Times New Roman"/>
          <w:sz w:val="32"/>
          <w:szCs w:val="32"/>
          <w:lang w:val="sr-Cyrl-RS"/>
        </w:rPr>
        <w:sym w:font="Wingdings" w:char="F0FD"/>
      </w:r>
    </w:p>
    <w:p w:rsidR="00FC1CBD" w:rsidRPr="00CA4966" w:rsidRDefault="00FC1CBD" w:rsidP="00FC1CBD">
      <w:pPr>
        <w:tabs>
          <w:tab w:val="left" w:pos="8400"/>
        </w:tabs>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2.МА.1.4.6. </w:t>
      </w:r>
      <w:r w:rsidRPr="00CA4966">
        <w:rPr>
          <w:rFonts w:ascii="Times New Roman" w:hAnsi="Times New Roman" w:cs="Times New Roman"/>
          <w:sz w:val="24"/>
          <w:szCs w:val="24"/>
          <w:lang w:val="sr-Cyrl-RS"/>
        </w:rPr>
        <w:t xml:space="preserve">Примењује основна математичка знања за доношење финансијских закључака и одлука. </w:t>
      </w:r>
      <w:r w:rsidRPr="00CA4966">
        <w:rPr>
          <w:rFonts w:ascii="Times New Roman" w:hAnsi="Times New Roman" w:cs="Times New Roman"/>
          <w:sz w:val="24"/>
          <w:szCs w:val="24"/>
          <w:lang w:val="sr-Cyrl-RS"/>
        </w:rPr>
        <w:sym w:font="Wingdings" w:char="F0E8"/>
      </w:r>
      <w:r w:rsidRPr="00CA4966">
        <w:rPr>
          <w:rFonts w:ascii="Times New Roman" w:hAnsi="Times New Roman" w:cs="Times New Roman"/>
          <w:bCs/>
          <w:sz w:val="24"/>
          <w:szCs w:val="24"/>
          <w:lang w:val="sr-Cyrl-RS"/>
        </w:rPr>
        <w:tab/>
      </w:r>
    </w:p>
    <w:p w:rsidR="00FC1CBD" w:rsidRPr="00125C77" w:rsidRDefault="00FC1CBD" w:rsidP="00FC1CBD">
      <w:pPr>
        <w:ind w:left="1134" w:hanging="1134"/>
        <w:jc w:val="both"/>
        <w:rPr>
          <w:rFonts w:ascii="Times New Roman" w:hAnsi="Times New Roman" w:cs="Times New Roman"/>
          <w:lang w:val="sr-Cyrl-RS"/>
        </w:rPr>
      </w:pPr>
    </w:p>
    <w:p w:rsidR="00FC1CBD" w:rsidRPr="00125C77" w:rsidRDefault="00FC1CBD" w:rsidP="00FC1CBD">
      <w:pPr>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Следећи искази описују шта ученик зна и уме на средњем нивоу у свакој области НА КРАЈУ ПРВОГ РАЗРЕДА.</w:t>
      </w:r>
    </w:p>
    <w:p w:rsidR="00FC1CBD" w:rsidRPr="00125C77" w:rsidRDefault="00FC1CBD" w:rsidP="00FC1CBD">
      <w:pPr>
        <w:jc w:val="both"/>
        <w:rPr>
          <w:rFonts w:ascii="Times New Roman" w:hAnsi="Times New Roman" w:cs="Times New Roman"/>
          <w:b/>
          <w:bCs/>
          <w:lang w:val="sr-Cyrl-RS"/>
        </w:rPr>
      </w:pPr>
    </w:p>
    <w:p w:rsidR="00FC1CBD" w:rsidRPr="00CA4966" w:rsidRDefault="00FC1CBD" w:rsidP="00FC1CBD">
      <w:pPr>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1. </w:t>
      </w:r>
      <w:r w:rsidRPr="00CA4966">
        <w:rPr>
          <w:rFonts w:ascii="Times New Roman" w:hAnsi="Times New Roman" w:cs="Times New Roman"/>
          <w:sz w:val="24"/>
          <w:szCs w:val="24"/>
          <w:lang w:val="sr-Cyrl-RS"/>
        </w:rPr>
        <w:t xml:space="preserve">Област </w:t>
      </w:r>
      <w:r w:rsidRPr="00CA4966">
        <w:rPr>
          <w:rFonts w:ascii="Times New Roman" w:hAnsi="Times New Roman" w:cs="Times New Roman"/>
          <w:bCs/>
          <w:sz w:val="24"/>
          <w:szCs w:val="24"/>
          <w:lang w:val="sr-Cyrl-RS"/>
        </w:rPr>
        <w:t>АЛГЕБРА</w:t>
      </w:r>
    </w:p>
    <w:p w:rsidR="00FC1CBD" w:rsidRPr="00CA4966" w:rsidRDefault="00FC1CBD" w:rsidP="00FC1CBD">
      <w:pPr>
        <w:jc w:val="both"/>
        <w:rPr>
          <w:rFonts w:ascii="Times New Roman" w:hAnsi="Times New Roman" w:cs="Times New Roman"/>
          <w:bCs/>
          <w:sz w:val="24"/>
          <w:szCs w:val="24"/>
          <w:lang w:val="sr-Cyrl-RS"/>
        </w:rPr>
      </w:pPr>
    </w:p>
    <w:p w:rsidR="00FC1CBD" w:rsidRPr="00CA4966" w:rsidRDefault="00FC1CBD" w:rsidP="00FC1CBD">
      <w:pPr>
        <w:ind w:left="1134" w:hanging="1134"/>
        <w:jc w:val="both"/>
        <w:rPr>
          <w:rFonts w:ascii="Times New Roman" w:hAnsi="Times New Roman" w:cs="Times New Roman"/>
          <w:sz w:val="32"/>
          <w:szCs w:val="32"/>
          <w:lang w:val="sr-Cyrl-RS"/>
        </w:rPr>
      </w:pPr>
      <w:r w:rsidRPr="00CA4966">
        <w:rPr>
          <w:rFonts w:ascii="Times New Roman" w:hAnsi="Times New Roman" w:cs="Times New Roman"/>
          <w:bCs/>
          <w:sz w:val="24"/>
          <w:szCs w:val="24"/>
          <w:lang w:val="sr-Cyrl-RS"/>
        </w:rPr>
        <w:t xml:space="preserve">2.МА.2.1.1. </w:t>
      </w:r>
      <w:r w:rsidRPr="00CA4966">
        <w:rPr>
          <w:rFonts w:ascii="Times New Roman" w:hAnsi="Times New Roman" w:cs="Times New Roman"/>
          <w:sz w:val="24"/>
          <w:szCs w:val="24"/>
          <w:lang w:val="sr-Cyrl-RS"/>
        </w:rPr>
        <w:t xml:space="preserve">Преводи бројеве из једног бројног система у други. </w:t>
      </w:r>
      <w:r w:rsidRPr="00CA4966">
        <w:rPr>
          <w:rFonts w:ascii="Times New Roman" w:hAnsi="Times New Roman" w:cs="Times New Roman"/>
          <w:sz w:val="32"/>
          <w:szCs w:val="32"/>
          <w:lang w:val="sr-Cyrl-RS"/>
        </w:rPr>
        <w:sym w:font="Wingdings" w:char="F0FE"/>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2.МА.2.1.2. </w:t>
      </w:r>
      <w:r w:rsidRPr="00CA4966">
        <w:rPr>
          <w:rFonts w:ascii="Times New Roman" w:hAnsi="Times New Roman" w:cs="Times New Roman"/>
          <w:sz w:val="24"/>
          <w:szCs w:val="24"/>
          <w:lang w:val="sr-Cyrl-RS"/>
        </w:rPr>
        <w:t xml:space="preserve">Разуме појам комплексног броја, представља га у равни и зна основне операције са комплексним бројевима.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2.МА.2.1.3. </w:t>
      </w:r>
      <w:r w:rsidRPr="00CA4966">
        <w:rPr>
          <w:rFonts w:ascii="Times New Roman" w:hAnsi="Times New Roman" w:cs="Times New Roman"/>
          <w:sz w:val="24"/>
          <w:szCs w:val="24"/>
          <w:lang w:val="sr-Cyrl-RS"/>
        </w:rPr>
        <w:t xml:space="preserve">Израчунава вредност израза у коме се појављују и елементарне функције и при томе по потреби користи калкулатор или одговарајући софтвер.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bCs/>
          <w:sz w:val="32"/>
          <w:szCs w:val="32"/>
          <w:lang w:val="sr-Cyrl-RS"/>
        </w:rPr>
      </w:pPr>
      <w:r w:rsidRPr="00CA4966">
        <w:rPr>
          <w:rFonts w:ascii="Times New Roman" w:hAnsi="Times New Roman" w:cs="Times New Roman"/>
          <w:bCs/>
          <w:sz w:val="24"/>
          <w:szCs w:val="24"/>
          <w:lang w:val="sr-Cyrl-RS"/>
        </w:rPr>
        <w:t xml:space="preserve">2.МА.2.1.4. </w:t>
      </w:r>
      <w:r w:rsidRPr="00CA4966">
        <w:rPr>
          <w:rFonts w:ascii="Times New Roman" w:hAnsi="Times New Roman" w:cs="Times New Roman"/>
          <w:sz w:val="24"/>
          <w:szCs w:val="24"/>
          <w:lang w:val="sr-Cyrl-RS"/>
        </w:rPr>
        <w:t xml:space="preserve">Рачуна са приближним бројевима и процењује грешку. </w:t>
      </w:r>
      <w:r w:rsidRPr="00CA4966">
        <w:rPr>
          <w:rFonts w:ascii="Times New Roman" w:hAnsi="Times New Roman" w:cs="Times New Roman"/>
          <w:sz w:val="32"/>
          <w:szCs w:val="32"/>
          <w:lang w:val="sr-Cyrl-RS"/>
        </w:rPr>
        <w:sym w:font="Wingdings" w:char="F0FE"/>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2.MA.2.1.5. </w:t>
      </w:r>
      <w:r w:rsidRPr="00CA4966">
        <w:rPr>
          <w:rFonts w:ascii="Times New Roman" w:hAnsi="Times New Roman" w:cs="Times New Roman"/>
          <w:sz w:val="24"/>
          <w:szCs w:val="24"/>
          <w:lang w:val="sr-Cyrl-RS"/>
        </w:rPr>
        <w:t xml:space="preserve">Трансформише алгебарске изразе.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2.MA.2.1.6. </w:t>
      </w:r>
      <w:r w:rsidRPr="00CA4966">
        <w:rPr>
          <w:rFonts w:ascii="Times New Roman" w:hAnsi="Times New Roman" w:cs="Times New Roman"/>
          <w:sz w:val="24"/>
          <w:szCs w:val="24"/>
          <w:lang w:val="sr-Cyrl-RS"/>
        </w:rPr>
        <w:t xml:space="preserve">Решава проблеме који се своде на једначине у којима се појављују елементарне функције .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2.МА.2.1.7. </w:t>
      </w:r>
      <w:r w:rsidRPr="00CA4966">
        <w:rPr>
          <w:rFonts w:ascii="Times New Roman" w:hAnsi="Times New Roman" w:cs="Times New Roman"/>
          <w:sz w:val="24"/>
          <w:szCs w:val="24"/>
          <w:lang w:val="sr-Cyrl-RS"/>
        </w:rPr>
        <w:t xml:space="preserve">Решава квадратне и једноставне рационалне неједначине.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2.МА.2.1.8. </w:t>
      </w:r>
      <w:r w:rsidRPr="00CA4966">
        <w:rPr>
          <w:rFonts w:ascii="Times New Roman" w:hAnsi="Times New Roman" w:cs="Times New Roman"/>
          <w:sz w:val="24"/>
          <w:szCs w:val="24"/>
          <w:lang w:val="sr-Cyrl-RS"/>
        </w:rPr>
        <w:t xml:space="preserve">Решава проблеме који се своде на системе линеарних једначина са највише три непознате.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2.МА.2.1.9. </w:t>
      </w:r>
      <w:r w:rsidRPr="00CA4966">
        <w:rPr>
          <w:rFonts w:ascii="Times New Roman" w:hAnsi="Times New Roman" w:cs="Times New Roman"/>
          <w:sz w:val="24"/>
          <w:szCs w:val="24"/>
          <w:lang w:val="sr-Cyrl-RS"/>
        </w:rPr>
        <w:t xml:space="preserve">Зна и користи логичке и скуповне операције, исказни рачун и појам релације (посебно поретка и еквиваленције). </w:t>
      </w:r>
      <w:r w:rsidRPr="00CA4966">
        <w:rPr>
          <w:rFonts w:ascii="Times New Roman" w:hAnsi="Times New Roman" w:cs="Times New Roman"/>
          <w:sz w:val="32"/>
          <w:szCs w:val="32"/>
          <w:lang w:val="sr-Cyrl-RS"/>
        </w:rPr>
        <w:sym w:font="Wingdings" w:char="F0FE"/>
      </w:r>
    </w:p>
    <w:p w:rsidR="00FC1CBD" w:rsidRPr="00CA4966" w:rsidRDefault="00FC1CBD" w:rsidP="00FC1CBD">
      <w:pPr>
        <w:ind w:left="1134" w:hanging="1134"/>
        <w:jc w:val="both"/>
        <w:rPr>
          <w:rFonts w:ascii="Times New Roman" w:hAnsi="Times New Roman" w:cs="Times New Roman"/>
          <w:bCs/>
          <w:sz w:val="24"/>
          <w:szCs w:val="24"/>
          <w:lang w:val="sr-Cyrl-RS"/>
        </w:rPr>
      </w:pPr>
    </w:p>
    <w:p w:rsidR="00FC1CBD" w:rsidRPr="00CA4966" w:rsidRDefault="00FC1CBD" w:rsidP="00FC1CBD">
      <w:pPr>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 </w:t>
      </w:r>
      <w:r w:rsidRPr="00CA4966">
        <w:rPr>
          <w:rFonts w:ascii="Times New Roman" w:hAnsi="Times New Roman" w:cs="Times New Roman"/>
          <w:sz w:val="24"/>
          <w:szCs w:val="24"/>
          <w:lang w:val="sr-Cyrl-RS"/>
        </w:rPr>
        <w:t>Област</w:t>
      </w:r>
      <w:r w:rsidRPr="00CA4966">
        <w:rPr>
          <w:rFonts w:ascii="Times New Roman" w:hAnsi="Times New Roman" w:cs="Times New Roman"/>
          <w:bCs/>
          <w:sz w:val="24"/>
          <w:szCs w:val="24"/>
          <w:lang w:val="sr-Cyrl-RS"/>
        </w:rPr>
        <w:t xml:space="preserve"> ГЕОМЕТРИЈА</w:t>
      </w:r>
    </w:p>
    <w:p w:rsidR="00FC1CBD" w:rsidRPr="00CA4966" w:rsidRDefault="00FC1CBD" w:rsidP="00FC1CBD">
      <w:pPr>
        <w:jc w:val="both"/>
        <w:rPr>
          <w:rFonts w:ascii="Times New Roman" w:hAnsi="Times New Roman" w:cs="Times New Roman"/>
          <w:bCs/>
          <w:sz w:val="24"/>
          <w:szCs w:val="24"/>
          <w:lang w:val="sr-Cyrl-RS"/>
        </w:rPr>
      </w:pP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2.МА.2.2.1. </w:t>
      </w:r>
      <w:r w:rsidRPr="00CA4966">
        <w:rPr>
          <w:rFonts w:ascii="Times New Roman" w:hAnsi="Times New Roman" w:cs="Times New Roman"/>
          <w:sz w:val="24"/>
          <w:szCs w:val="24"/>
          <w:lang w:val="sr-Cyrl-RS"/>
        </w:rPr>
        <w:t xml:space="preserve">Решава проблеме и доноси закључке користећи основна геометријска тврђења, метричка својства и распоред геометријских објеката.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2.МА.2.2.2. </w:t>
      </w:r>
      <w:r w:rsidRPr="00CA4966">
        <w:rPr>
          <w:rFonts w:ascii="Times New Roman" w:hAnsi="Times New Roman" w:cs="Times New Roman"/>
          <w:sz w:val="24"/>
          <w:szCs w:val="24"/>
          <w:lang w:val="sr-Cyrl-RS"/>
        </w:rPr>
        <w:t>Уочава равне пресеке геометријских фигура у простору и рачуна њихову површину.</w:t>
      </w:r>
    </w:p>
    <w:p w:rsidR="00FC1CBD" w:rsidRPr="00CA4966" w:rsidRDefault="00FC1CBD" w:rsidP="00FC1CBD">
      <w:pPr>
        <w:ind w:left="1134" w:hanging="1134"/>
        <w:jc w:val="both"/>
        <w:rPr>
          <w:rFonts w:ascii="Times New Roman" w:hAnsi="Times New Roman" w:cs="Times New Roman"/>
          <w:sz w:val="32"/>
          <w:szCs w:val="32"/>
          <w:lang w:val="sr-Cyrl-RS"/>
        </w:rPr>
      </w:pPr>
      <w:r w:rsidRPr="00CA4966">
        <w:rPr>
          <w:rFonts w:ascii="Times New Roman" w:hAnsi="Times New Roman" w:cs="Times New Roman"/>
          <w:bCs/>
          <w:sz w:val="24"/>
          <w:szCs w:val="24"/>
          <w:lang w:val="sr-Cyrl-RS"/>
        </w:rPr>
        <w:t xml:space="preserve">2.МА.2.2.3. </w:t>
      </w:r>
      <w:r w:rsidRPr="00CA4966">
        <w:rPr>
          <w:rFonts w:ascii="Times New Roman" w:hAnsi="Times New Roman" w:cs="Times New Roman"/>
          <w:sz w:val="24"/>
          <w:szCs w:val="24"/>
          <w:lang w:val="sr-Cyrl-RS"/>
        </w:rPr>
        <w:t xml:space="preserve">Решава једноставне проблеме користећи једначину праве и криве другог реда.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2.МА.2.2.4. </w:t>
      </w:r>
      <w:r w:rsidRPr="00CA4966">
        <w:rPr>
          <w:rFonts w:ascii="Times New Roman" w:hAnsi="Times New Roman" w:cs="Times New Roman"/>
          <w:sz w:val="24"/>
          <w:szCs w:val="24"/>
          <w:lang w:val="sr-Cyrl-RS"/>
        </w:rPr>
        <w:t xml:space="preserve">Примењује својства вектора при решавању проблема.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2.МА.2.2.5. </w:t>
      </w:r>
      <w:r w:rsidRPr="00CA4966">
        <w:rPr>
          <w:rFonts w:ascii="Times New Roman" w:hAnsi="Times New Roman" w:cs="Times New Roman"/>
          <w:sz w:val="24"/>
          <w:szCs w:val="24"/>
          <w:lang w:val="sr-Cyrl-RS"/>
        </w:rPr>
        <w:t xml:space="preserve">Примењује тригонометријске функције у једноставним реалним ситуацијама.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bCs/>
          <w:sz w:val="24"/>
          <w:szCs w:val="24"/>
          <w:lang w:val="sr-Cyrl-RS"/>
        </w:rPr>
      </w:pPr>
    </w:p>
    <w:p w:rsidR="00FC1CBD" w:rsidRDefault="00FC1CBD" w:rsidP="00FC1CBD">
      <w:pPr>
        <w:ind w:left="1134" w:hanging="1134"/>
        <w:jc w:val="both"/>
        <w:rPr>
          <w:rFonts w:ascii="Times New Roman" w:hAnsi="Times New Roman" w:cs="Times New Roman"/>
          <w:b/>
          <w:sz w:val="24"/>
          <w:szCs w:val="24"/>
          <w:lang w:val="sr-Cyrl-RS"/>
        </w:rPr>
      </w:pP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
          <w:sz w:val="24"/>
          <w:szCs w:val="24"/>
          <w:lang w:val="sr-Cyrl-RS"/>
        </w:rPr>
        <w:t>3</w:t>
      </w:r>
      <w:r w:rsidRPr="00CA4966">
        <w:rPr>
          <w:rFonts w:ascii="Times New Roman" w:hAnsi="Times New Roman" w:cs="Times New Roman"/>
          <w:sz w:val="24"/>
          <w:szCs w:val="24"/>
          <w:lang w:val="sr-Cyrl-RS"/>
        </w:rPr>
        <w:t>. Област НИЗОВИ, ФУНКЦИЈЕ, ИЗВОДИ И ИНТЕГРАЛИ</w:t>
      </w:r>
    </w:p>
    <w:p w:rsidR="00FC1CBD" w:rsidRPr="00CA4966" w:rsidRDefault="00FC1CBD" w:rsidP="00FC1CBD">
      <w:pPr>
        <w:jc w:val="both"/>
        <w:rPr>
          <w:rFonts w:ascii="Times New Roman" w:hAnsi="Times New Roman" w:cs="Times New Roman"/>
          <w:bCs/>
          <w:sz w:val="24"/>
          <w:szCs w:val="24"/>
          <w:lang w:val="sr-Cyrl-RS"/>
        </w:rPr>
      </w:pPr>
    </w:p>
    <w:p w:rsidR="00FC1CBD" w:rsidRPr="00CA4966" w:rsidRDefault="00FC1CBD" w:rsidP="00FC1CBD">
      <w:pPr>
        <w:ind w:left="1134" w:hanging="1134"/>
        <w:jc w:val="both"/>
        <w:rPr>
          <w:rFonts w:ascii="Times New Roman" w:hAnsi="Times New Roman" w:cs="Times New Roman"/>
          <w:bCs/>
          <w:sz w:val="32"/>
          <w:szCs w:val="32"/>
          <w:lang w:val="sr-Cyrl-RS"/>
        </w:rPr>
      </w:pPr>
      <w:r w:rsidRPr="00CA4966">
        <w:rPr>
          <w:rFonts w:ascii="Times New Roman" w:hAnsi="Times New Roman" w:cs="Times New Roman"/>
          <w:bCs/>
          <w:sz w:val="24"/>
          <w:szCs w:val="24"/>
          <w:lang w:val="sr-Cyrl-RS"/>
        </w:rPr>
        <w:t xml:space="preserve">2.МА.2.3.1. </w:t>
      </w:r>
      <w:r w:rsidRPr="00CA4966">
        <w:rPr>
          <w:rFonts w:ascii="Times New Roman" w:hAnsi="Times New Roman" w:cs="Times New Roman"/>
          <w:sz w:val="24"/>
          <w:szCs w:val="24"/>
          <w:lang w:val="sr-Cyrl-RS"/>
        </w:rPr>
        <w:t xml:space="preserve">Решава проблеме користећи својства аритметичког и геометријског низа, примењује математичку индукцију и израз за суму бесконачног геометријског низа у једноставним случајевима.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2.МА.2.3.2. </w:t>
      </w:r>
      <w:r w:rsidRPr="00CA4966">
        <w:rPr>
          <w:rFonts w:ascii="Times New Roman" w:hAnsi="Times New Roman" w:cs="Times New Roman"/>
          <w:sz w:val="24"/>
          <w:szCs w:val="24"/>
          <w:lang w:val="sr-Cyrl-RS"/>
        </w:rPr>
        <w:t xml:space="preserve">Разуме концепт конвергенције низа и израчунава граничну вредност низа у једноставним случајевима.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2.МА.2.3.3. </w:t>
      </w:r>
      <w:r w:rsidRPr="00CA4966">
        <w:rPr>
          <w:rFonts w:ascii="Times New Roman" w:hAnsi="Times New Roman" w:cs="Times New Roman"/>
          <w:sz w:val="24"/>
          <w:szCs w:val="24"/>
          <w:lang w:val="sr-Cyrl-RS"/>
        </w:rPr>
        <w:t xml:space="preserve">Уме да скицира графике елементарних функција и да их трансформише користећи транслације и дилатације дуж координатних оса. </w:t>
      </w:r>
      <w:r w:rsidRPr="00CA4966">
        <w:rPr>
          <w:rFonts w:ascii="Times New Roman" w:hAnsi="Times New Roman" w:cs="Times New Roman"/>
          <w:sz w:val="24"/>
          <w:szCs w:val="24"/>
          <w:lang w:val="sr-Cyrl-RS"/>
        </w:rPr>
        <w:sym w:font="Wingdings" w:char="F0FD"/>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2.МА.2.3.4. </w:t>
      </w:r>
      <w:r w:rsidRPr="00CA4966">
        <w:rPr>
          <w:rFonts w:ascii="Times New Roman" w:hAnsi="Times New Roman" w:cs="Times New Roman"/>
          <w:sz w:val="24"/>
          <w:szCs w:val="24"/>
          <w:lang w:val="sr-Cyrl-RS"/>
        </w:rPr>
        <w:t xml:space="preserve">Решава проблеме користећи основна својства функција (област дефинисаности, периодичност, парност, монотоност, ...).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2.МА.2.3.5. </w:t>
      </w:r>
      <w:r w:rsidRPr="00CA4966">
        <w:rPr>
          <w:rFonts w:ascii="Times New Roman" w:hAnsi="Times New Roman" w:cs="Times New Roman"/>
          <w:sz w:val="24"/>
          <w:szCs w:val="24"/>
          <w:lang w:val="sr-Cyrl-RS"/>
        </w:rPr>
        <w:t xml:space="preserve">Разуме концепт непрекидности и израчунава једноставне граничне вредности функција.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2.МА.2.3.6. </w:t>
      </w:r>
      <w:r w:rsidRPr="00CA4966">
        <w:rPr>
          <w:rFonts w:ascii="Times New Roman" w:hAnsi="Times New Roman" w:cs="Times New Roman"/>
          <w:sz w:val="24"/>
          <w:szCs w:val="24"/>
          <w:lang w:val="sr-Cyrl-RS"/>
        </w:rPr>
        <w:t>Разуме концепт извода функције и примењује га у проблемским ситуацијама</w:t>
      </w:r>
      <w:r w:rsidRPr="00CA4966">
        <w:rPr>
          <w:rFonts w:ascii="Times New Roman" w:hAnsi="Times New Roman" w:cs="Times New Roman"/>
          <w:bCs/>
          <w:sz w:val="24"/>
          <w:szCs w:val="24"/>
          <w:lang w:val="sr-Cyrl-RS"/>
        </w:rPr>
        <w:t>.*</w:t>
      </w:r>
      <w:r w:rsidRPr="00CA4966">
        <w:rPr>
          <w:rFonts w:ascii="Times New Roman" w:hAnsi="Times New Roman" w:cs="Times New Roman"/>
          <w:sz w:val="24"/>
          <w:szCs w:val="24"/>
          <w:lang w:val="sr-Cyrl-RS"/>
        </w:rPr>
        <w:t xml:space="preserve">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2.МА.2.3.7. </w:t>
      </w:r>
      <w:r w:rsidRPr="00CA4966">
        <w:rPr>
          <w:rFonts w:ascii="Times New Roman" w:hAnsi="Times New Roman" w:cs="Times New Roman"/>
          <w:sz w:val="24"/>
          <w:szCs w:val="24"/>
          <w:lang w:val="sr-Cyrl-RS"/>
        </w:rPr>
        <w:t xml:space="preserve">Решава проблеме минимума и максимума користећи извод функције.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32"/>
          <w:szCs w:val="32"/>
          <w:lang w:val="sr-Cyrl-RS"/>
        </w:rPr>
      </w:pPr>
      <w:r w:rsidRPr="00CA4966">
        <w:rPr>
          <w:rFonts w:ascii="Times New Roman" w:hAnsi="Times New Roman" w:cs="Times New Roman"/>
          <w:bCs/>
          <w:sz w:val="24"/>
          <w:szCs w:val="24"/>
          <w:lang w:val="sr-Cyrl-RS"/>
        </w:rPr>
        <w:t xml:space="preserve">2.МА.2.3.8. </w:t>
      </w:r>
      <w:r w:rsidRPr="00CA4966">
        <w:rPr>
          <w:rFonts w:ascii="Times New Roman" w:hAnsi="Times New Roman" w:cs="Times New Roman"/>
          <w:sz w:val="24"/>
          <w:szCs w:val="24"/>
          <w:lang w:val="sr-Cyrl-RS"/>
        </w:rPr>
        <w:t xml:space="preserve">Разуме концепт одређеног интеграла и његову примену у једноставнијим ситуацијама. </w:t>
      </w:r>
      <w:r w:rsidRPr="00CA4966">
        <w:rPr>
          <w:rFonts w:ascii="Times New Roman" w:hAnsi="Times New Roman" w:cs="Times New Roman"/>
          <w:sz w:val="32"/>
          <w:szCs w:val="32"/>
          <w:lang w:val="sr-Cyrl-RS"/>
        </w:rPr>
        <w:sym w:font="Wingdings" w:char="F0FD"/>
      </w:r>
    </w:p>
    <w:p w:rsidR="00FC1CBD" w:rsidRDefault="00FC1CBD" w:rsidP="00FC1CBD">
      <w:pPr>
        <w:jc w:val="both"/>
        <w:rPr>
          <w:rFonts w:ascii="Times New Roman" w:hAnsi="Times New Roman" w:cs="Times New Roman"/>
          <w:bCs/>
          <w:lang w:val="sr-Cyrl-RS"/>
        </w:rPr>
      </w:pPr>
    </w:p>
    <w:p w:rsidR="00FC1CBD" w:rsidRPr="00CA4966" w:rsidRDefault="00FC1CBD" w:rsidP="00FC1CBD">
      <w:pPr>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4. </w:t>
      </w:r>
      <w:r w:rsidRPr="00CA4966">
        <w:rPr>
          <w:rFonts w:ascii="Times New Roman" w:hAnsi="Times New Roman" w:cs="Times New Roman"/>
          <w:sz w:val="24"/>
          <w:szCs w:val="24"/>
          <w:lang w:val="sr-Cyrl-RS"/>
        </w:rPr>
        <w:t xml:space="preserve">Област </w:t>
      </w:r>
      <w:r w:rsidRPr="00CA4966">
        <w:rPr>
          <w:rFonts w:ascii="Times New Roman" w:hAnsi="Times New Roman" w:cs="Times New Roman"/>
          <w:bCs/>
          <w:sz w:val="24"/>
          <w:szCs w:val="24"/>
          <w:lang w:val="sr-Cyrl-RS"/>
        </w:rPr>
        <w:t xml:space="preserve">КОМБИНАТОРИКА, </w:t>
      </w:r>
      <w:r w:rsidRPr="00CA4966">
        <w:rPr>
          <w:rFonts w:ascii="Times New Roman" w:hAnsi="Times New Roman" w:cs="Times New Roman"/>
          <w:bCs/>
          <w:iCs/>
          <w:sz w:val="24"/>
          <w:szCs w:val="24"/>
          <w:lang w:val="sr-Cyrl-RS"/>
        </w:rPr>
        <w:t>ВЕРОВАТНОЋА, СТАТИСТИКА И ФИНАНСИЈСКА МАТЕМАТИКА</w:t>
      </w:r>
    </w:p>
    <w:p w:rsidR="00FC1CBD" w:rsidRPr="00CA4966" w:rsidRDefault="00FC1CBD" w:rsidP="00FC1CBD">
      <w:pPr>
        <w:jc w:val="both"/>
        <w:rPr>
          <w:rFonts w:ascii="Times New Roman" w:hAnsi="Times New Roman" w:cs="Times New Roman"/>
          <w:sz w:val="24"/>
          <w:szCs w:val="24"/>
          <w:lang w:val="sr-Cyrl-RS"/>
        </w:rPr>
      </w:pP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2.МА.2.4.1. </w:t>
      </w:r>
      <w:r w:rsidRPr="00CA4966">
        <w:rPr>
          <w:rFonts w:ascii="Times New Roman" w:hAnsi="Times New Roman" w:cs="Times New Roman"/>
          <w:sz w:val="24"/>
          <w:szCs w:val="24"/>
          <w:lang w:val="sr-Cyrl-RS"/>
        </w:rPr>
        <w:t xml:space="preserve">Примењује правила комбинаторике за пребројавање могућности (различитих избора или начина).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bCs/>
          <w:sz w:val="32"/>
          <w:szCs w:val="32"/>
          <w:lang w:val="sr-Cyrl-RS"/>
        </w:rPr>
      </w:pPr>
      <w:r w:rsidRPr="00CA4966">
        <w:rPr>
          <w:rFonts w:ascii="Times New Roman" w:hAnsi="Times New Roman" w:cs="Times New Roman"/>
          <w:bCs/>
          <w:sz w:val="24"/>
          <w:szCs w:val="24"/>
          <w:lang w:val="sr-Cyrl-RS"/>
        </w:rPr>
        <w:t>2.МА.2.4.2. Решава проблеме користећи пропорцију и процентни рачун.</w:t>
      </w:r>
      <w:r w:rsidRPr="00CA4966">
        <w:rPr>
          <w:rFonts w:ascii="Times New Roman" w:hAnsi="Times New Roman" w:cs="Times New Roman"/>
          <w:sz w:val="24"/>
          <w:szCs w:val="24"/>
          <w:lang w:val="sr-Cyrl-RS"/>
        </w:rPr>
        <w:t xml:space="preserve"> </w:t>
      </w:r>
      <w:r w:rsidRPr="00CA4966">
        <w:rPr>
          <w:rFonts w:ascii="Times New Roman" w:hAnsi="Times New Roman" w:cs="Times New Roman"/>
          <w:sz w:val="32"/>
          <w:szCs w:val="32"/>
          <w:lang w:val="sr-Cyrl-RS"/>
        </w:rPr>
        <w:sym w:font="Wingdings" w:char="F0FE"/>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2.МА.2.4.3. </w:t>
      </w:r>
      <w:r w:rsidRPr="00CA4966">
        <w:rPr>
          <w:rFonts w:ascii="Times New Roman" w:hAnsi="Times New Roman" w:cs="Times New Roman"/>
          <w:sz w:val="24"/>
          <w:szCs w:val="24"/>
          <w:lang w:val="sr-Cyrl-RS"/>
        </w:rPr>
        <w:t>Разуме концепт дискретне случајне величине и израчунава очекивану вредност, стандардно одступање и дисперзију(варијансу)</w:t>
      </w:r>
      <w:r w:rsidRPr="00CA4966">
        <w:rPr>
          <w:rFonts w:ascii="Times New Roman" w:hAnsi="Times New Roman" w:cs="Times New Roman"/>
          <w:bCs/>
          <w:sz w:val="24"/>
          <w:szCs w:val="24"/>
          <w:lang w:val="sr-Cyrl-RS"/>
        </w:rPr>
        <w:t>.*</w:t>
      </w:r>
      <w:r w:rsidRPr="00CA4966">
        <w:rPr>
          <w:rFonts w:ascii="Times New Roman" w:hAnsi="Times New Roman" w:cs="Times New Roman"/>
          <w:sz w:val="24"/>
          <w:szCs w:val="24"/>
          <w:lang w:val="sr-Cyrl-RS"/>
        </w:rPr>
        <w:t xml:space="preserve">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2.МА.2.4.4. </w:t>
      </w:r>
      <w:r w:rsidRPr="00CA4966">
        <w:rPr>
          <w:rFonts w:ascii="Times New Roman" w:hAnsi="Times New Roman" w:cs="Times New Roman"/>
          <w:sz w:val="24"/>
          <w:szCs w:val="24"/>
          <w:lang w:val="sr-Cyrl-RS"/>
        </w:rPr>
        <w:t>Разуме значај вероватноће у тумачењу статистичких података.</w:t>
      </w:r>
      <w:r w:rsidRPr="00CA4966">
        <w:rPr>
          <w:rFonts w:ascii="Times New Roman" w:hAnsi="Times New Roman" w:cs="Times New Roman"/>
          <w:bCs/>
          <w:sz w:val="24"/>
          <w:szCs w:val="24"/>
          <w:lang w:val="sr-Cyrl-RS"/>
        </w:rPr>
        <w:t>*</w:t>
      </w:r>
      <w:r w:rsidRPr="00CA4966">
        <w:rPr>
          <w:rFonts w:ascii="Times New Roman" w:hAnsi="Times New Roman" w:cs="Times New Roman"/>
          <w:sz w:val="24"/>
          <w:szCs w:val="24"/>
          <w:lang w:val="sr-Cyrl-RS"/>
        </w:rPr>
        <w:t xml:space="preserve">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2.МА.2.4.5. </w:t>
      </w:r>
      <w:r w:rsidRPr="00CA4966">
        <w:rPr>
          <w:rFonts w:ascii="Times New Roman" w:hAnsi="Times New Roman" w:cs="Times New Roman"/>
          <w:sz w:val="24"/>
          <w:szCs w:val="24"/>
          <w:lang w:val="sr-Cyrl-RS"/>
        </w:rPr>
        <w:t>Израчунава мере варијабилности и одступања од познатих расподела.</w:t>
      </w:r>
      <w:r w:rsidRPr="00CA4966">
        <w:rPr>
          <w:rFonts w:ascii="Times New Roman" w:hAnsi="Times New Roman" w:cs="Times New Roman"/>
          <w:bCs/>
          <w:sz w:val="24"/>
          <w:szCs w:val="24"/>
          <w:lang w:val="sr-Cyrl-RS"/>
        </w:rPr>
        <w:t xml:space="preserve">.*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color w:val="auto"/>
          <w:sz w:val="24"/>
          <w:szCs w:val="24"/>
          <w:lang w:val="sr-Cyrl-RS"/>
        </w:rPr>
      </w:pPr>
      <w:r w:rsidRPr="00CA4966">
        <w:rPr>
          <w:rFonts w:ascii="Times New Roman" w:hAnsi="Times New Roman" w:cs="Times New Roman"/>
          <w:bCs/>
          <w:color w:val="auto"/>
          <w:sz w:val="24"/>
          <w:szCs w:val="24"/>
          <w:lang w:val="sr-Cyrl-RS"/>
        </w:rPr>
        <w:t xml:space="preserve">2.МА.2.4.6. </w:t>
      </w:r>
      <w:r w:rsidRPr="00CA4966">
        <w:rPr>
          <w:rFonts w:ascii="Times New Roman" w:hAnsi="Times New Roman" w:cs="Times New Roman"/>
          <w:color w:val="auto"/>
          <w:sz w:val="24"/>
          <w:szCs w:val="24"/>
          <w:lang w:val="sr-Cyrl-RS"/>
        </w:rPr>
        <w:t>Примењује математичка знања за доношење финансијских закључака и одлука. *</w:t>
      </w:r>
      <w:r w:rsidRPr="00CA4966">
        <w:rPr>
          <w:rFonts w:ascii="Times New Roman" w:hAnsi="Times New Roman" w:cs="Times New Roman"/>
          <w:sz w:val="32"/>
          <w:szCs w:val="32"/>
          <w:lang w:val="sr-Cyrl-RS"/>
        </w:rPr>
        <w:sym w:font="Wingdings" w:char="F0FD"/>
      </w:r>
    </w:p>
    <w:p w:rsidR="00FC1CBD" w:rsidRPr="00CA4966" w:rsidRDefault="00FC1CBD" w:rsidP="00FC1CBD">
      <w:pPr>
        <w:jc w:val="both"/>
        <w:rPr>
          <w:rFonts w:ascii="Times New Roman" w:hAnsi="Times New Roman" w:cs="Times New Roman"/>
          <w:bCs/>
          <w:sz w:val="24"/>
          <w:szCs w:val="24"/>
          <w:lang w:val="sr-Cyrl-RS"/>
        </w:rPr>
      </w:pPr>
    </w:p>
    <w:p w:rsidR="00FC1CBD" w:rsidRPr="00CA4966" w:rsidRDefault="00FC1CBD" w:rsidP="00FC1CBD">
      <w:pPr>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Следећи искази описују шта ученик зна и уме на напредном нивоу у свакој области НА КРАЈУ ПРВОГ РАЗРЕДА.</w:t>
      </w:r>
    </w:p>
    <w:p w:rsidR="00FC1CBD" w:rsidRPr="00CA4966" w:rsidRDefault="00FC1CBD" w:rsidP="00FC1CBD">
      <w:pPr>
        <w:jc w:val="both"/>
        <w:rPr>
          <w:rFonts w:ascii="Times New Roman" w:hAnsi="Times New Roman" w:cs="Times New Roman"/>
          <w:sz w:val="24"/>
          <w:szCs w:val="24"/>
          <w:lang w:val="sr-Cyrl-RS"/>
        </w:rPr>
      </w:pPr>
    </w:p>
    <w:p w:rsidR="00FC1CBD" w:rsidRPr="0027124C" w:rsidRDefault="00FC1CBD" w:rsidP="00FC1CBD">
      <w:pPr>
        <w:jc w:val="both"/>
        <w:rPr>
          <w:rFonts w:ascii="Times New Roman" w:hAnsi="Times New Roman" w:cs="Times New Roman"/>
          <w:bCs/>
          <w:sz w:val="24"/>
          <w:szCs w:val="24"/>
          <w:lang w:val="sr-Cyrl-RS"/>
        </w:rPr>
      </w:pPr>
      <w:r w:rsidRPr="0027124C">
        <w:rPr>
          <w:rFonts w:ascii="Times New Roman" w:hAnsi="Times New Roman" w:cs="Times New Roman"/>
          <w:bCs/>
          <w:sz w:val="24"/>
          <w:szCs w:val="24"/>
          <w:lang w:val="sr-Cyrl-RS"/>
        </w:rPr>
        <w:t xml:space="preserve">1. </w:t>
      </w:r>
      <w:r w:rsidRPr="0027124C">
        <w:rPr>
          <w:rFonts w:ascii="Times New Roman" w:hAnsi="Times New Roman" w:cs="Times New Roman"/>
          <w:sz w:val="24"/>
          <w:szCs w:val="24"/>
          <w:lang w:val="sr-Cyrl-RS"/>
        </w:rPr>
        <w:t xml:space="preserve">Област </w:t>
      </w:r>
      <w:r w:rsidRPr="0027124C">
        <w:rPr>
          <w:rFonts w:ascii="Times New Roman" w:hAnsi="Times New Roman" w:cs="Times New Roman"/>
          <w:bCs/>
          <w:sz w:val="24"/>
          <w:szCs w:val="24"/>
          <w:lang w:val="sr-Cyrl-RS"/>
        </w:rPr>
        <w:t>АЛГЕБРА</w:t>
      </w:r>
    </w:p>
    <w:p w:rsidR="00FC1CBD" w:rsidRPr="00125C77" w:rsidRDefault="00FC1CBD" w:rsidP="00FC1CBD">
      <w:pPr>
        <w:jc w:val="both"/>
        <w:rPr>
          <w:rFonts w:ascii="Times New Roman" w:hAnsi="Times New Roman" w:cs="Times New Roman"/>
          <w:bCs/>
          <w:lang w:val="sr-Cyrl-RS"/>
        </w:rPr>
      </w:pPr>
    </w:p>
    <w:p w:rsidR="00FC1CBD" w:rsidRPr="00CA4966" w:rsidRDefault="00FC1CBD" w:rsidP="00FC1CBD">
      <w:pPr>
        <w:ind w:left="1134" w:hanging="1134"/>
        <w:jc w:val="both"/>
        <w:rPr>
          <w:rFonts w:ascii="Times New Roman" w:hAnsi="Times New Roman" w:cs="Times New Roman"/>
          <w:sz w:val="32"/>
          <w:szCs w:val="32"/>
          <w:lang w:val="sr-Cyrl-RS"/>
        </w:rPr>
      </w:pPr>
      <w:r w:rsidRPr="00CA4966">
        <w:rPr>
          <w:rFonts w:ascii="Times New Roman" w:hAnsi="Times New Roman" w:cs="Times New Roman"/>
          <w:bCs/>
          <w:sz w:val="24"/>
          <w:szCs w:val="24"/>
          <w:lang w:val="sr-Cyrl-RS"/>
        </w:rPr>
        <w:lastRenderedPageBreak/>
        <w:t xml:space="preserve">2.МА.3.1.1. </w:t>
      </w:r>
      <w:r w:rsidRPr="00CA4966">
        <w:rPr>
          <w:rFonts w:ascii="Times New Roman" w:hAnsi="Times New Roman" w:cs="Times New Roman"/>
          <w:sz w:val="24"/>
          <w:szCs w:val="24"/>
          <w:lang w:val="sr-Cyrl-RS"/>
        </w:rPr>
        <w:t xml:space="preserve">Комплексне бројеве представља у тригонометријском и експоненцијалном облику и рачуна вредност израза са комплексним бројевима. </w:t>
      </w:r>
      <w:r w:rsidRPr="00CA4966">
        <w:rPr>
          <w:rFonts w:ascii="Times New Roman" w:hAnsi="Times New Roman" w:cs="Times New Roman"/>
          <w:sz w:val="32"/>
          <w:szCs w:val="32"/>
          <w:lang w:val="sr-Cyrl-RS"/>
        </w:rPr>
        <w:sym w:font="Wingdings" w:char="F0FD"/>
      </w:r>
    </w:p>
    <w:p w:rsidR="00FC1CBD" w:rsidRPr="00CA4966" w:rsidRDefault="00FC1CBD" w:rsidP="00FC1CBD">
      <w:pPr>
        <w:tabs>
          <w:tab w:val="right" w:pos="9632"/>
        </w:tabs>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2.MA.3.1.2. </w:t>
      </w:r>
      <w:r w:rsidRPr="00CA4966">
        <w:rPr>
          <w:rFonts w:ascii="Times New Roman" w:hAnsi="Times New Roman" w:cs="Times New Roman"/>
          <w:sz w:val="24"/>
          <w:szCs w:val="24"/>
          <w:lang w:val="sr-Cyrl-RS"/>
        </w:rPr>
        <w:t xml:space="preserve">Израчунава вредност израза користећи својства операција и функција.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2.MA.3.1.3. </w:t>
      </w:r>
      <w:r w:rsidRPr="00CA4966">
        <w:rPr>
          <w:rFonts w:ascii="Times New Roman" w:hAnsi="Times New Roman" w:cs="Times New Roman"/>
          <w:sz w:val="24"/>
          <w:szCs w:val="24"/>
          <w:lang w:val="sr-Cyrl-RS"/>
        </w:rPr>
        <w:t xml:space="preserve">Трансформише алгебарске изразе, доказује једнакости и неједнакости.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2.МА.3.1.4. </w:t>
      </w:r>
      <w:r w:rsidRPr="00CA4966">
        <w:rPr>
          <w:rFonts w:ascii="Times New Roman" w:hAnsi="Times New Roman" w:cs="Times New Roman"/>
          <w:sz w:val="24"/>
          <w:szCs w:val="24"/>
          <w:lang w:val="sr-Cyrl-RS"/>
        </w:rPr>
        <w:t xml:space="preserve">Решава једначине са параметрима.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2.МА.3.1.5. </w:t>
      </w:r>
      <w:r w:rsidRPr="00CA4966">
        <w:rPr>
          <w:rFonts w:ascii="Times New Roman" w:hAnsi="Times New Roman" w:cs="Times New Roman"/>
          <w:sz w:val="24"/>
          <w:szCs w:val="24"/>
          <w:lang w:val="sr-Cyrl-RS"/>
        </w:rPr>
        <w:t xml:space="preserve">Решава неједначине користећи основна својства елементарних функција.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2.МА.3.1.6. </w:t>
      </w:r>
      <w:r w:rsidRPr="00CA4966">
        <w:rPr>
          <w:rFonts w:ascii="Times New Roman" w:hAnsi="Times New Roman" w:cs="Times New Roman"/>
          <w:sz w:val="24"/>
          <w:szCs w:val="24"/>
          <w:lang w:val="sr-Cyrl-RS"/>
        </w:rPr>
        <w:t xml:space="preserve">Решава системе линеарних једначина са и без параметара и једноставне системе нелинеарних једначина. </w:t>
      </w:r>
      <w:r w:rsidRPr="00CA4966">
        <w:rPr>
          <w:rFonts w:ascii="Times New Roman" w:hAnsi="Times New Roman" w:cs="Times New Roman"/>
          <w:sz w:val="24"/>
          <w:szCs w:val="24"/>
          <w:lang w:val="sr-Cyrl-RS"/>
        </w:rPr>
        <w:sym w:font="Wingdings" w:char="F0E8"/>
      </w:r>
    </w:p>
    <w:p w:rsidR="00FC1CBD" w:rsidRPr="00125C77" w:rsidRDefault="00FC1CBD" w:rsidP="00FC1CBD">
      <w:pPr>
        <w:jc w:val="both"/>
        <w:rPr>
          <w:rFonts w:ascii="Times New Roman" w:hAnsi="Times New Roman" w:cs="Times New Roman"/>
          <w:b/>
          <w:bCs/>
          <w:lang w:val="sr-Cyrl-RS"/>
        </w:rPr>
      </w:pPr>
    </w:p>
    <w:p w:rsidR="00FC1CBD" w:rsidRPr="00CA4966" w:rsidRDefault="00FC1CBD" w:rsidP="00FC1CBD">
      <w:pPr>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 </w:t>
      </w:r>
      <w:r w:rsidRPr="00CA4966">
        <w:rPr>
          <w:rFonts w:ascii="Times New Roman" w:hAnsi="Times New Roman" w:cs="Times New Roman"/>
          <w:sz w:val="24"/>
          <w:szCs w:val="24"/>
          <w:lang w:val="sr-Cyrl-RS"/>
        </w:rPr>
        <w:t>Област</w:t>
      </w:r>
      <w:r w:rsidRPr="00CA4966">
        <w:rPr>
          <w:rFonts w:ascii="Times New Roman" w:hAnsi="Times New Roman" w:cs="Times New Roman"/>
          <w:bCs/>
          <w:sz w:val="24"/>
          <w:szCs w:val="24"/>
          <w:lang w:val="sr-Cyrl-RS"/>
        </w:rPr>
        <w:t xml:space="preserve"> ГЕОМЕТРИЈА</w:t>
      </w:r>
    </w:p>
    <w:p w:rsidR="00FC1CBD" w:rsidRPr="00CA4966" w:rsidRDefault="00FC1CBD" w:rsidP="00FC1CBD">
      <w:pPr>
        <w:jc w:val="both"/>
        <w:rPr>
          <w:rFonts w:ascii="Times New Roman" w:hAnsi="Times New Roman" w:cs="Times New Roman"/>
          <w:bCs/>
          <w:sz w:val="24"/>
          <w:szCs w:val="24"/>
          <w:lang w:val="sr-Cyrl-RS"/>
        </w:rPr>
      </w:pP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2.МА.3.2.1. </w:t>
      </w:r>
      <w:r w:rsidRPr="00CA4966">
        <w:rPr>
          <w:rFonts w:ascii="Times New Roman" w:hAnsi="Times New Roman" w:cs="Times New Roman"/>
          <w:sz w:val="24"/>
          <w:szCs w:val="24"/>
          <w:lang w:val="sr-Cyrl-RS"/>
        </w:rPr>
        <w:t xml:space="preserve">Примењује основне теореме планиметрије и њихове последице у решавању проблема и у доказивању геометријских тврђења.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2.МА.3.2.2. </w:t>
      </w:r>
      <w:r w:rsidRPr="00CA4966">
        <w:rPr>
          <w:rFonts w:ascii="Times New Roman" w:hAnsi="Times New Roman" w:cs="Times New Roman"/>
          <w:sz w:val="24"/>
          <w:szCs w:val="24"/>
          <w:lang w:val="sr-Cyrl-RS"/>
        </w:rPr>
        <w:t xml:space="preserve">Решава геометријске проблеме и доноси закључке користећи изометријске трансформације у равни и простору. </w:t>
      </w:r>
      <w:r w:rsidRPr="00CA4966">
        <w:rPr>
          <w:rFonts w:ascii="Times New Roman" w:hAnsi="Times New Roman" w:cs="Times New Roman"/>
          <w:sz w:val="24"/>
          <w:szCs w:val="24"/>
          <w:lang w:val="sr-Cyrl-RS"/>
        </w:rPr>
        <w:sym w:font="Wingdings" w:char="F0E8"/>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2.МА.3.2.3. </w:t>
      </w:r>
      <w:r w:rsidRPr="00CA4966">
        <w:rPr>
          <w:rFonts w:ascii="Times New Roman" w:hAnsi="Times New Roman" w:cs="Times New Roman"/>
          <w:sz w:val="24"/>
          <w:szCs w:val="24"/>
          <w:lang w:val="sr-Cyrl-RS"/>
        </w:rPr>
        <w:t xml:space="preserve">Решава проблеме користећи једначине кривих другог реда и њихових тангенти у координатом систему.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2.МА.3.2.4. </w:t>
      </w:r>
      <w:r w:rsidRPr="00CA4966">
        <w:rPr>
          <w:rFonts w:ascii="Times New Roman" w:hAnsi="Times New Roman" w:cs="Times New Roman"/>
          <w:sz w:val="24"/>
          <w:szCs w:val="24"/>
          <w:lang w:val="sr-Cyrl-RS"/>
        </w:rPr>
        <w:t xml:space="preserve">Примењује рачун са векторима (скаларни и векторски производ ...).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32"/>
          <w:szCs w:val="32"/>
          <w:lang w:val="sr-Cyrl-RS"/>
        </w:rPr>
      </w:pPr>
      <w:r w:rsidRPr="00CA4966">
        <w:rPr>
          <w:rFonts w:ascii="Times New Roman" w:hAnsi="Times New Roman" w:cs="Times New Roman"/>
          <w:bCs/>
          <w:sz w:val="24"/>
          <w:szCs w:val="24"/>
          <w:lang w:val="sr-Cyrl-RS"/>
        </w:rPr>
        <w:t xml:space="preserve">2.МА.3.2.5. </w:t>
      </w:r>
      <w:r w:rsidRPr="00CA4966">
        <w:rPr>
          <w:rFonts w:ascii="Times New Roman" w:hAnsi="Times New Roman" w:cs="Times New Roman"/>
          <w:sz w:val="24"/>
          <w:szCs w:val="24"/>
          <w:lang w:val="sr-Cyrl-RS"/>
        </w:rPr>
        <w:t xml:space="preserve">Примењује тригонометријске функције у проблемима.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32"/>
          <w:szCs w:val="32"/>
          <w:lang w:val="sr-Cyrl-RS"/>
        </w:rPr>
      </w:pPr>
    </w:p>
    <w:p w:rsidR="00FC1CBD" w:rsidRPr="00CA4966" w:rsidRDefault="00FC1CBD" w:rsidP="00FC1CBD">
      <w:pPr>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3. Област НИЗОВИ, ФУНКЦИЈЕ, ИЗВОДИ И ИНТЕГРАЛИ</w:t>
      </w:r>
    </w:p>
    <w:p w:rsidR="00FC1CBD" w:rsidRPr="00125C77" w:rsidRDefault="00FC1CBD" w:rsidP="00FC1CBD">
      <w:pPr>
        <w:jc w:val="both"/>
        <w:rPr>
          <w:rFonts w:ascii="Times New Roman" w:hAnsi="Times New Roman" w:cs="Times New Roman"/>
          <w:b/>
          <w:bCs/>
          <w:lang w:val="sr-Cyrl-RS"/>
        </w:rPr>
      </w:pPr>
    </w:p>
    <w:p w:rsidR="00FC1CBD" w:rsidRPr="00CA4966" w:rsidRDefault="00FC1CBD" w:rsidP="00FC1CBD">
      <w:pPr>
        <w:ind w:left="1134" w:hanging="1134"/>
        <w:jc w:val="both"/>
        <w:rPr>
          <w:rFonts w:ascii="Times New Roman" w:hAnsi="Times New Roman" w:cs="Times New Roman"/>
          <w:bCs/>
          <w:sz w:val="32"/>
          <w:szCs w:val="32"/>
          <w:lang w:val="sr-Cyrl-RS"/>
        </w:rPr>
      </w:pPr>
      <w:r w:rsidRPr="00CA4966">
        <w:rPr>
          <w:rFonts w:ascii="Times New Roman" w:hAnsi="Times New Roman" w:cs="Times New Roman"/>
          <w:bCs/>
          <w:sz w:val="24"/>
          <w:szCs w:val="24"/>
          <w:lang w:val="sr-Cyrl-RS"/>
        </w:rPr>
        <w:t xml:space="preserve">2.МА.3.3.1. </w:t>
      </w:r>
      <w:r w:rsidRPr="00CA4966">
        <w:rPr>
          <w:rFonts w:ascii="Times New Roman" w:hAnsi="Times New Roman" w:cs="Times New Roman"/>
          <w:sz w:val="24"/>
          <w:szCs w:val="24"/>
          <w:lang w:val="sr-Cyrl-RS"/>
        </w:rPr>
        <w:t xml:space="preserve">Примењује математичку индукцију, аритметички и геометријски низ и израз за суму бесконачног геометријског низа у проблемским ситуацијама.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32"/>
          <w:szCs w:val="32"/>
          <w:lang w:val="sr-Cyrl-RS"/>
        </w:rPr>
      </w:pPr>
      <w:r w:rsidRPr="00CA4966">
        <w:rPr>
          <w:rFonts w:ascii="Times New Roman" w:hAnsi="Times New Roman" w:cs="Times New Roman"/>
          <w:bCs/>
          <w:sz w:val="24"/>
          <w:szCs w:val="24"/>
          <w:lang w:val="sr-Cyrl-RS"/>
        </w:rPr>
        <w:t xml:space="preserve">2.МА.3.3.2. </w:t>
      </w:r>
      <w:r w:rsidRPr="00CA4966">
        <w:rPr>
          <w:rFonts w:ascii="Times New Roman" w:hAnsi="Times New Roman" w:cs="Times New Roman"/>
          <w:sz w:val="24"/>
          <w:szCs w:val="24"/>
          <w:lang w:val="sr-Cyrl-RS"/>
        </w:rPr>
        <w:t xml:space="preserve">Израчунава граничну вредност низа, анализира и интерпретира понашање низа података, изводи и интерпретира закључке.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2.МА.3.3.3. </w:t>
      </w:r>
      <w:r w:rsidRPr="00CA4966">
        <w:rPr>
          <w:rFonts w:ascii="Times New Roman" w:hAnsi="Times New Roman" w:cs="Times New Roman"/>
          <w:sz w:val="24"/>
          <w:szCs w:val="24"/>
          <w:lang w:val="sr-Cyrl-RS"/>
        </w:rPr>
        <w:t>Користи елементарне функције за решавање проблема</w:t>
      </w:r>
      <w:r w:rsidRPr="00CA4966">
        <w:rPr>
          <w:rFonts w:ascii="Times New Roman" w:hAnsi="Times New Roman" w:cs="Times New Roman"/>
          <w:bCs/>
          <w:sz w:val="24"/>
          <w:szCs w:val="24"/>
          <w:lang w:val="sr-Cyrl-RS"/>
        </w:rPr>
        <w:t>.*</w:t>
      </w:r>
      <w:r w:rsidRPr="00CA4966">
        <w:rPr>
          <w:rFonts w:ascii="Times New Roman" w:hAnsi="Times New Roman" w:cs="Times New Roman"/>
          <w:sz w:val="24"/>
          <w:szCs w:val="24"/>
          <w:lang w:val="sr-Cyrl-RS"/>
        </w:rPr>
        <w:t xml:space="preserve">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2.МА.3.3.4. </w:t>
      </w:r>
      <w:r w:rsidRPr="00CA4966">
        <w:rPr>
          <w:rFonts w:ascii="Times New Roman" w:hAnsi="Times New Roman" w:cs="Times New Roman"/>
          <w:sz w:val="24"/>
          <w:szCs w:val="24"/>
          <w:lang w:val="sr-Cyrl-RS"/>
        </w:rPr>
        <w:t xml:space="preserve">Израчунава граничне вредности функција и решава проблеме користећи својства непрекидности функција. </w:t>
      </w:r>
      <w:r w:rsidRPr="00CA4966">
        <w:rPr>
          <w:rFonts w:ascii="Times New Roman" w:hAnsi="Times New Roman" w:cs="Times New Roman"/>
          <w:sz w:val="24"/>
          <w:szCs w:val="24"/>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2.МА.3.3.5. </w:t>
      </w:r>
      <w:r w:rsidRPr="00CA4966">
        <w:rPr>
          <w:rFonts w:ascii="Times New Roman" w:hAnsi="Times New Roman" w:cs="Times New Roman"/>
          <w:sz w:val="24"/>
          <w:szCs w:val="24"/>
          <w:lang w:val="sr-Cyrl-RS"/>
        </w:rPr>
        <w:t>Решава проблеме и доноси закључке анализирајући функције користећи диференцијални рачун</w:t>
      </w:r>
      <w:r w:rsidRPr="00CA4966">
        <w:rPr>
          <w:rFonts w:ascii="Times New Roman" w:hAnsi="Times New Roman" w:cs="Times New Roman"/>
          <w:sz w:val="32"/>
          <w:szCs w:val="32"/>
          <w:lang w:val="sr-Cyrl-RS"/>
        </w:rPr>
        <w:t xml:space="preserve">. </w:t>
      </w:r>
      <w:r w:rsidRPr="00CA4966">
        <w:rPr>
          <w:rFonts w:ascii="Times New Roman" w:hAnsi="Times New Roman" w:cs="Times New Roman"/>
          <w:sz w:val="32"/>
          <w:szCs w:val="32"/>
          <w:lang w:val="sr-Cyrl-RS"/>
        </w:rPr>
        <w:sym w:font="Wingdings" w:char="F0FD"/>
      </w:r>
    </w:p>
    <w:p w:rsidR="00FC1CBD" w:rsidRPr="00CA4966" w:rsidRDefault="00FC1CBD" w:rsidP="00FC1CBD">
      <w:pPr>
        <w:jc w:val="both"/>
        <w:rPr>
          <w:rFonts w:ascii="Times New Roman" w:hAnsi="Times New Roman" w:cs="Times New Roman"/>
          <w:sz w:val="24"/>
          <w:szCs w:val="24"/>
          <w:lang w:val="sr-Cyrl-RS"/>
        </w:rPr>
      </w:pPr>
      <w:r w:rsidRPr="00CA4966">
        <w:rPr>
          <w:rFonts w:ascii="Times New Roman" w:hAnsi="Times New Roman" w:cs="Times New Roman"/>
          <w:bCs/>
          <w:sz w:val="24"/>
          <w:szCs w:val="24"/>
          <w:lang w:val="sr-Cyrl-RS"/>
        </w:rPr>
        <w:t xml:space="preserve">2.МА.3.3.6. </w:t>
      </w:r>
      <w:r w:rsidRPr="00CA4966">
        <w:rPr>
          <w:rFonts w:ascii="Times New Roman" w:hAnsi="Times New Roman" w:cs="Times New Roman"/>
          <w:sz w:val="24"/>
          <w:szCs w:val="24"/>
          <w:lang w:val="sr-Cyrl-RS"/>
        </w:rPr>
        <w:t xml:space="preserve">Решава проблеме применом интегралног рачуна (површине равних фигура, </w:t>
      </w:r>
      <w:r w:rsidRPr="00CA4966">
        <w:rPr>
          <w:rFonts w:ascii="Times New Roman" w:hAnsi="Times New Roman" w:cs="Times New Roman"/>
          <w:sz w:val="32"/>
          <w:szCs w:val="32"/>
          <w:lang w:val="sr-Cyrl-RS"/>
        </w:rPr>
        <w:sym w:font="Wingdings" w:char="F0FD"/>
      </w:r>
    </w:p>
    <w:p w:rsidR="00FC1CBD" w:rsidRPr="00CA4966" w:rsidRDefault="00FC1CBD" w:rsidP="00FC1CBD">
      <w:pPr>
        <w:jc w:val="both"/>
        <w:rPr>
          <w:rFonts w:ascii="Times New Roman" w:hAnsi="Times New Roman" w:cs="Times New Roman"/>
          <w:sz w:val="24"/>
          <w:szCs w:val="24"/>
          <w:lang w:val="sr-Cyrl-RS"/>
        </w:rPr>
      </w:pPr>
      <w:r w:rsidRPr="00CA4966">
        <w:rPr>
          <w:rFonts w:ascii="Times New Roman" w:hAnsi="Times New Roman" w:cs="Times New Roman"/>
          <w:sz w:val="24"/>
          <w:szCs w:val="24"/>
          <w:lang w:val="sr-Cyrl-RS"/>
        </w:rPr>
        <w:t xml:space="preserve">   запремине тела, дужине кривих, функција расподеле и својства случајних   променљивих). </w:t>
      </w:r>
      <w:r w:rsidRPr="00CA4966">
        <w:rPr>
          <w:rFonts w:ascii="Times New Roman" w:hAnsi="Times New Roman" w:cs="Times New Roman"/>
          <w:sz w:val="32"/>
          <w:szCs w:val="32"/>
          <w:lang w:val="sr-Cyrl-RS"/>
        </w:rPr>
        <w:sym w:font="Wingdings" w:char="F0FD"/>
      </w:r>
    </w:p>
    <w:p w:rsidR="00FC1CBD" w:rsidRPr="00CA4966" w:rsidRDefault="00FC1CBD" w:rsidP="00FC1CBD">
      <w:pPr>
        <w:jc w:val="both"/>
        <w:rPr>
          <w:rFonts w:ascii="Times New Roman" w:hAnsi="Times New Roman" w:cs="Times New Roman"/>
          <w:sz w:val="24"/>
          <w:szCs w:val="24"/>
          <w:lang w:val="sr-Cyrl-RS"/>
        </w:rPr>
      </w:pPr>
    </w:p>
    <w:p w:rsidR="00FC1CBD" w:rsidRPr="00CA4966" w:rsidRDefault="00FC1CBD" w:rsidP="00FC1CBD">
      <w:pPr>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4. </w:t>
      </w:r>
      <w:r w:rsidRPr="00CA4966">
        <w:rPr>
          <w:rFonts w:ascii="Times New Roman" w:hAnsi="Times New Roman" w:cs="Times New Roman"/>
          <w:sz w:val="24"/>
          <w:szCs w:val="24"/>
          <w:lang w:val="sr-Cyrl-RS"/>
        </w:rPr>
        <w:t xml:space="preserve">Област </w:t>
      </w:r>
      <w:r w:rsidRPr="00CA4966">
        <w:rPr>
          <w:rFonts w:ascii="Times New Roman" w:hAnsi="Times New Roman" w:cs="Times New Roman"/>
          <w:bCs/>
          <w:sz w:val="24"/>
          <w:szCs w:val="24"/>
          <w:lang w:val="sr-Cyrl-RS"/>
        </w:rPr>
        <w:t xml:space="preserve">КОМБИНАТОРИКА, </w:t>
      </w:r>
      <w:r w:rsidRPr="00CA4966">
        <w:rPr>
          <w:rFonts w:ascii="Times New Roman" w:hAnsi="Times New Roman" w:cs="Times New Roman"/>
          <w:bCs/>
          <w:iCs/>
          <w:sz w:val="24"/>
          <w:szCs w:val="24"/>
          <w:lang w:val="sr-Cyrl-RS"/>
        </w:rPr>
        <w:t>ВЕРОВАТНОЋА, СТАТИСТИКА И ФИНАНСИЈСКА МАТЕМАТИКА</w:t>
      </w:r>
    </w:p>
    <w:p w:rsidR="00FC1CBD" w:rsidRPr="00CA4966" w:rsidRDefault="00FC1CBD" w:rsidP="00FC1CBD">
      <w:pPr>
        <w:jc w:val="both"/>
        <w:rPr>
          <w:rFonts w:ascii="Times New Roman" w:hAnsi="Times New Roman" w:cs="Times New Roman"/>
          <w:bCs/>
          <w:sz w:val="24"/>
          <w:szCs w:val="24"/>
          <w:lang w:val="sr-Cyrl-RS"/>
        </w:rPr>
      </w:pPr>
    </w:p>
    <w:p w:rsidR="00FC1CBD" w:rsidRPr="00CA4966" w:rsidRDefault="00FC1CBD" w:rsidP="00FC1CBD">
      <w:pPr>
        <w:ind w:left="1134" w:hanging="1134"/>
        <w:jc w:val="both"/>
        <w:rPr>
          <w:rFonts w:ascii="Times New Roman" w:hAnsi="Times New Roman" w:cs="Times New Roman"/>
          <w:bCs/>
          <w:sz w:val="32"/>
          <w:szCs w:val="32"/>
          <w:lang w:val="sr-Cyrl-RS"/>
        </w:rPr>
      </w:pPr>
      <w:r w:rsidRPr="00CA4966">
        <w:rPr>
          <w:rFonts w:ascii="Times New Roman" w:hAnsi="Times New Roman" w:cs="Times New Roman"/>
          <w:bCs/>
          <w:sz w:val="24"/>
          <w:szCs w:val="24"/>
          <w:lang w:val="sr-Cyrl-RS"/>
        </w:rPr>
        <w:t>2.МА.3.4.1. Решава сложеније комбинаторне проблеме.</w:t>
      </w:r>
      <w:r w:rsidRPr="00CA4966">
        <w:rPr>
          <w:rFonts w:ascii="Times New Roman" w:hAnsi="Times New Roman" w:cs="Times New Roman"/>
          <w:sz w:val="24"/>
          <w:szCs w:val="24"/>
          <w:lang w:val="sr-Cyrl-RS"/>
        </w:rPr>
        <w:t xml:space="preserve">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2.МА.3.4.2. </w:t>
      </w:r>
      <w:r w:rsidRPr="00CA4966">
        <w:rPr>
          <w:rFonts w:ascii="Times New Roman" w:hAnsi="Times New Roman" w:cs="Times New Roman"/>
          <w:sz w:val="24"/>
          <w:szCs w:val="24"/>
          <w:lang w:val="sr-Cyrl-RS"/>
        </w:rPr>
        <w:t>Решава проблеме и доноси закључке у ситуацијама неизвесности користећи методе вероватноће и статистике.</w:t>
      </w:r>
      <w:r w:rsidRPr="00CA4966">
        <w:rPr>
          <w:rFonts w:ascii="Times New Roman" w:hAnsi="Times New Roman" w:cs="Times New Roman"/>
          <w:bCs/>
          <w:sz w:val="24"/>
          <w:szCs w:val="24"/>
          <w:lang w:val="sr-Cyrl-RS"/>
        </w:rPr>
        <w:t>*</w:t>
      </w:r>
      <w:r w:rsidRPr="00CA4966">
        <w:rPr>
          <w:rFonts w:ascii="Times New Roman" w:hAnsi="Times New Roman" w:cs="Times New Roman"/>
          <w:sz w:val="24"/>
          <w:szCs w:val="24"/>
          <w:lang w:val="sr-Cyrl-RS"/>
        </w:rPr>
        <w:t xml:space="preserve">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2.МА.3.4.3. </w:t>
      </w:r>
      <w:r w:rsidRPr="00CA4966">
        <w:rPr>
          <w:rFonts w:ascii="Times New Roman" w:hAnsi="Times New Roman" w:cs="Times New Roman"/>
          <w:sz w:val="24"/>
          <w:szCs w:val="24"/>
          <w:lang w:val="sr-Cyrl-RS"/>
        </w:rPr>
        <w:t>Зна појам функције расподеле, појам непрекидне случајне величине и нормалне расподеле</w:t>
      </w:r>
      <w:r w:rsidRPr="00CA4966">
        <w:rPr>
          <w:rFonts w:ascii="Times New Roman" w:hAnsi="Times New Roman" w:cs="Times New Roman"/>
          <w:bCs/>
          <w:sz w:val="24"/>
          <w:szCs w:val="24"/>
          <w:lang w:val="sr-Cyrl-RS"/>
        </w:rPr>
        <w:t>.</w:t>
      </w:r>
      <w:r w:rsidRPr="00CA4966">
        <w:rPr>
          <w:rFonts w:ascii="Times New Roman" w:hAnsi="Times New Roman" w:cs="Times New Roman"/>
          <w:sz w:val="24"/>
          <w:szCs w:val="24"/>
          <w:lang w:val="sr-Cyrl-RS"/>
        </w:rPr>
        <w:t xml:space="preserve"> </w:t>
      </w:r>
      <w:r w:rsidRPr="00CA4966">
        <w:rPr>
          <w:rFonts w:ascii="Times New Roman" w:hAnsi="Times New Roman" w:cs="Times New Roman"/>
          <w:sz w:val="32"/>
          <w:szCs w:val="32"/>
          <w:lang w:val="sr-Cyrl-RS"/>
        </w:rPr>
        <w:sym w:font="Wingdings" w:char="F0FD"/>
      </w:r>
    </w:p>
    <w:p w:rsidR="00FC1CBD" w:rsidRPr="00CA4966" w:rsidRDefault="00FC1CBD" w:rsidP="00FC1CBD">
      <w:pPr>
        <w:ind w:left="1134" w:hanging="1134"/>
        <w:jc w:val="both"/>
        <w:rPr>
          <w:rFonts w:ascii="Times New Roman" w:hAnsi="Times New Roman" w:cs="Times New Roman"/>
          <w:bCs/>
          <w:sz w:val="24"/>
          <w:szCs w:val="24"/>
          <w:lang w:val="sr-Cyrl-RS"/>
        </w:rPr>
      </w:pPr>
      <w:r w:rsidRPr="00CA4966">
        <w:rPr>
          <w:rFonts w:ascii="Times New Roman" w:hAnsi="Times New Roman" w:cs="Times New Roman"/>
          <w:bCs/>
          <w:sz w:val="24"/>
          <w:szCs w:val="24"/>
          <w:lang w:val="sr-Cyrl-RS"/>
        </w:rPr>
        <w:t xml:space="preserve">2.МА.3.4.4. </w:t>
      </w:r>
      <w:r w:rsidRPr="00CA4966">
        <w:rPr>
          <w:rFonts w:ascii="Times New Roman" w:hAnsi="Times New Roman" w:cs="Times New Roman"/>
          <w:sz w:val="24"/>
          <w:szCs w:val="24"/>
          <w:lang w:val="sr-Cyrl-RS"/>
        </w:rPr>
        <w:t>Користи методе вероватноће и статистике у финансијама. *</w:t>
      </w:r>
      <w:r w:rsidRPr="00CA4966">
        <w:rPr>
          <w:rFonts w:ascii="Times New Roman" w:hAnsi="Times New Roman" w:cs="Times New Roman"/>
          <w:sz w:val="32"/>
          <w:szCs w:val="32"/>
          <w:lang w:val="sr-Cyrl-RS"/>
        </w:rPr>
        <w:sym w:font="Wingdings" w:char="F0FD"/>
      </w:r>
    </w:p>
    <w:p w:rsidR="00FC1CBD" w:rsidRPr="00125C77" w:rsidRDefault="00FC1CBD" w:rsidP="00FC1CBD">
      <w:pPr>
        <w:ind w:left="1134" w:hanging="1134"/>
        <w:jc w:val="both"/>
        <w:rPr>
          <w:rFonts w:ascii="Times New Roman" w:hAnsi="Times New Roman" w:cs="Times New Roman"/>
          <w:bCs/>
          <w:lang w:val="sr-Cyrl-RS"/>
        </w:rPr>
      </w:pPr>
    </w:p>
    <w:p w:rsidR="00FC1CBD" w:rsidRPr="00125C77" w:rsidRDefault="00FC1CBD" w:rsidP="00FC1CBD">
      <w:pPr>
        <w:ind w:left="1134" w:hanging="1134"/>
        <w:jc w:val="both"/>
        <w:rPr>
          <w:rFonts w:ascii="Times New Roman" w:hAnsi="Times New Roman" w:cs="Times New Roman"/>
          <w:bCs/>
          <w:i/>
          <w:lang w:val="sr-Cyrl-RS"/>
        </w:rPr>
      </w:pPr>
      <w:r w:rsidRPr="00125C77">
        <w:rPr>
          <w:rFonts w:ascii="Times New Roman" w:hAnsi="Times New Roman" w:cs="Times New Roman"/>
          <w:bCs/>
          <w:i/>
          <w:lang w:val="sr-Cyrl-RS"/>
        </w:rPr>
        <w:t>Стандарди означени са * нису тестирани јер важећи наставни програми не обухватају</w:t>
      </w:r>
    </w:p>
    <w:p w:rsidR="00FC1CBD" w:rsidRPr="00125C77" w:rsidRDefault="00FC1CBD" w:rsidP="00FC1CBD">
      <w:pPr>
        <w:ind w:left="1134" w:hanging="1134"/>
        <w:jc w:val="both"/>
        <w:rPr>
          <w:rFonts w:ascii="Times New Roman" w:hAnsi="Times New Roman" w:cs="Times New Roman"/>
          <w:bCs/>
          <w:i/>
          <w:lang w:val="sr-Cyrl-RS"/>
        </w:rPr>
      </w:pPr>
      <w:r w:rsidRPr="00125C77">
        <w:rPr>
          <w:rFonts w:ascii="Times New Roman" w:hAnsi="Times New Roman" w:cs="Times New Roman"/>
          <w:bCs/>
          <w:i/>
          <w:lang w:val="sr-Cyrl-RS"/>
        </w:rPr>
        <w:t>садржаје и теме на које се ови стандарди постигнућа односе.</w:t>
      </w:r>
    </w:p>
    <w:p w:rsidR="00FC1CBD" w:rsidRDefault="00FC1CBD" w:rsidP="00FC1CBD">
      <w:pPr>
        <w:spacing w:after="120" w:line="240" w:lineRule="auto"/>
        <w:jc w:val="both"/>
        <w:rPr>
          <w:rFonts w:ascii="Times New Roman" w:hAnsi="Times New Roman" w:cs="Times New Roman"/>
          <w:lang w:val="sr-Cyrl-RS"/>
        </w:rPr>
      </w:pPr>
    </w:p>
    <w:p w:rsidR="00FC1CBD" w:rsidRPr="00125C77" w:rsidRDefault="00FC1CBD" w:rsidP="00FC1CBD">
      <w:pPr>
        <w:spacing w:after="120" w:line="240" w:lineRule="auto"/>
        <w:jc w:val="both"/>
        <w:rPr>
          <w:rFonts w:ascii="Times New Roman" w:hAnsi="Times New Roman" w:cs="Times New Roman"/>
          <w:b/>
          <w:color w:val="auto"/>
          <w:sz w:val="24"/>
          <w:szCs w:val="24"/>
          <w:lang w:val="sr-Cyrl-RS"/>
        </w:rPr>
      </w:pPr>
      <w:r w:rsidRPr="00125C77">
        <w:rPr>
          <w:rFonts w:ascii="Times New Roman" w:hAnsi="Times New Roman" w:cs="Times New Roman"/>
          <w:b/>
          <w:color w:val="auto"/>
          <w:sz w:val="24"/>
          <w:szCs w:val="24"/>
          <w:lang w:val="sr-Cyrl-RS"/>
        </w:rPr>
        <w:t>УПУТСТВО ЗА ДИДАКТИЧКО-МЕТОДИЧКО ОСТВАРИВАЊЕ ПРОГРАМА</w:t>
      </w:r>
    </w:p>
    <w:p w:rsidR="00FC1CBD" w:rsidRPr="00125C77" w:rsidRDefault="00FC1CBD" w:rsidP="00FC1CBD">
      <w:pPr>
        <w:spacing w:line="240" w:lineRule="auto"/>
        <w:ind w:firstLine="720"/>
        <w:jc w:val="both"/>
        <w:rPr>
          <w:rFonts w:ascii="Times New Roman" w:eastAsia="Times New Roman" w:hAnsi="Times New Roman" w:cs="Times New Roman"/>
          <w:b/>
          <w:color w:val="auto"/>
          <w:sz w:val="24"/>
          <w:szCs w:val="24"/>
          <w:lang w:val="sr-Cyrl-RS"/>
        </w:rPr>
      </w:pPr>
    </w:p>
    <w:p w:rsidR="00FC1CBD" w:rsidRPr="00125C77" w:rsidRDefault="00FC1CBD" w:rsidP="00FC1CBD">
      <w:pPr>
        <w:spacing w:line="240" w:lineRule="auto"/>
        <w:ind w:firstLine="720"/>
        <w:jc w:val="both"/>
        <w:rPr>
          <w:rFonts w:ascii="Times New Roman" w:hAnsi="Times New Roman" w:cs="Times New Roman"/>
          <w:color w:val="auto"/>
          <w:lang w:val="sr-Cyrl-RS"/>
        </w:rPr>
      </w:pPr>
      <w:r w:rsidRPr="00125C77">
        <w:rPr>
          <w:rFonts w:ascii="Times New Roman" w:eastAsia="Times New Roman" w:hAnsi="Times New Roman" w:cs="Times New Roman"/>
          <w:color w:val="auto"/>
          <w:sz w:val="24"/>
          <w:szCs w:val="24"/>
          <w:lang w:val="sr-Cyrl-RS"/>
        </w:rPr>
        <w:t>Ради лакшег планирања наставе даје се оријентациони предлог броја часова по темама.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FC1CBD" w:rsidRPr="00125C77" w:rsidRDefault="00FC1CBD" w:rsidP="00FC1CBD">
      <w:pPr>
        <w:widowControl w:val="0"/>
        <w:spacing w:line="240" w:lineRule="auto"/>
        <w:ind w:firstLine="567"/>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 xml:space="preserve">Логика и скупови (14) </w:t>
      </w:r>
    </w:p>
    <w:p w:rsidR="00FC1CBD" w:rsidRPr="00125C77" w:rsidRDefault="00FC1CBD" w:rsidP="00FC1CBD">
      <w:pPr>
        <w:widowControl w:val="0"/>
        <w:spacing w:line="240" w:lineRule="auto"/>
        <w:ind w:firstLine="567"/>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Цели бројеви (6)</w:t>
      </w:r>
    </w:p>
    <w:p w:rsidR="00FC1CBD" w:rsidRPr="00125C77" w:rsidRDefault="00FC1CBD" w:rsidP="00FC1CBD">
      <w:pPr>
        <w:widowControl w:val="0"/>
        <w:spacing w:line="240" w:lineRule="auto"/>
        <w:ind w:firstLine="567"/>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 xml:space="preserve">Реални бројеви (12) </w:t>
      </w:r>
    </w:p>
    <w:p w:rsidR="00FC1CBD" w:rsidRPr="00125C77" w:rsidRDefault="00FC1CBD" w:rsidP="00FC1CBD">
      <w:pPr>
        <w:widowControl w:val="0"/>
        <w:spacing w:line="240" w:lineRule="auto"/>
        <w:ind w:firstLine="567"/>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 xml:space="preserve">Пропорционалност (7) </w:t>
      </w:r>
    </w:p>
    <w:p w:rsidR="00FC1CBD" w:rsidRPr="00125C77" w:rsidRDefault="00FC1CBD" w:rsidP="00FC1CBD">
      <w:pPr>
        <w:widowControl w:val="0"/>
        <w:spacing w:line="240" w:lineRule="auto"/>
        <w:ind w:firstLine="567"/>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 xml:space="preserve">Увод у геометрију (9) </w:t>
      </w:r>
    </w:p>
    <w:p w:rsidR="00FC1CBD" w:rsidRPr="00125C77" w:rsidRDefault="00FC1CBD" w:rsidP="00FC1CBD">
      <w:pPr>
        <w:widowControl w:val="0"/>
        <w:spacing w:line="240" w:lineRule="auto"/>
        <w:ind w:firstLine="567"/>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 xml:space="preserve">Подударност (33) </w:t>
      </w:r>
    </w:p>
    <w:p w:rsidR="00FC1CBD" w:rsidRPr="00125C77" w:rsidRDefault="00FC1CBD" w:rsidP="00FC1CBD">
      <w:pPr>
        <w:widowControl w:val="0"/>
        <w:spacing w:line="240" w:lineRule="auto"/>
        <w:ind w:firstLine="567"/>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 xml:space="preserve">Рационални алгебарски изрази (16) </w:t>
      </w:r>
    </w:p>
    <w:p w:rsidR="00FC1CBD" w:rsidRPr="00125C77" w:rsidRDefault="00FC1CBD" w:rsidP="00FC1CBD">
      <w:pPr>
        <w:widowControl w:val="0"/>
        <w:spacing w:line="240" w:lineRule="auto"/>
        <w:ind w:firstLine="567"/>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Линеарне једначине, неједначине и системи (18)</w:t>
      </w:r>
    </w:p>
    <w:p w:rsidR="00FC1CBD" w:rsidRPr="00125C77" w:rsidRDefault="00FC1CBD" w:rsidP="00FC1CBD">
      <w:pPr>
        <w:widowControl w:val="0"/>
        <w:spacing w:line="240" w:lineRule="auto"/>
        <w:ind w:firstLine="567"/>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 xml:space="preserve">Сличност (14) </w:t>
      </w:r>
    </w:p>
    <w:p w:rsidR="00FC1CBD" w:rsidRPr="00125C77" w:rsidRDefault="00FC1CBD" w:rsidP="00FC1CBD">
      <w:pPr>
        <w:widowControl w:val="0"/>
        <w:spacing w:line="240" w:lineRule="auto"/>
        <w:ind w:firstLine="567"/>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Тригонометрија правоуглог троугла (7)</w:t>
      </w: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sr-Cyrl-RS"/>
        </w:rPr>
      </w:pP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 xml:space="preserve">Предложени редослед тема није обавезујући за наставнике, већ само представља један од могућих модела. </w:t>
      </w:r>
    </w:p>
    <w:p w:rsidR="00FC1CBD" w:rsidRPr="00125C77" w:rsidRDefault="00FC1CBD" w:rsidP="00FC1CBD">
      <w:pPr>
        <w:spacing w:line="240" w:lineRule="auto"/>
        <w:ind w:firstLine="720"/>
        <w:jc w:val="both"/>
        <w:rPr>
          <w:rFonts w:ascii="Times New Roman" w:hAnsi="Times New Roman" w:cs="Times New Roman"/>
          <w:lang w:val="sr-Cyrl-RS"/>
        </w:rPr>
      </w:pPr>
      <w:r w:rsidRPr="00125C77">
        <w:rPr>
          <w:rFonts w:ascii="Times New Roman" w:eastAsia="Times New Roman" w:hAnsi="Times New Roman" w:cs="Times New Roman"/>
          <w:sz w:val="24"/>
          <w:szCs w:val="24"/>
          <w:lang w:val="sr-Cyrl-RS"/>
        </w:rPr>
        <w:t>Напомена: за реализацију 4 писмена задатака (у трајању од по два часа), са исправкама, планирано је 12 часова.</w:t>
      </w: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sr-Cyrl-RS"/>
        </w:rPr>
      </w:pPr>
    </w:p>
    <w:p w:rsidR="00FC1CBD" w:rsidRPr="00125C77" w:rsidRDefault="00FC1CBD" w:rsidP="00FC1CBD">
      <w:pPr>
        <w:spacing w:line="240" w:lineRule="auto"/>
        <w:ind w:firstLine="720"/>
        <w:jc w:val="both"/>
        <w:rPr>
          <w:color w:val="auto"/>
          <w:lang w:val="ru-RU"/>
        </w:rPr>
      </w:pPr>
      <w:r w:rsidRPr="00125C77">
        <w:rPr>
          <w:rFonts w:ascii="Times New Roman" w:eastAsia="Times New Roman" w:hAnsi="Times New Roman" w:cs="Times New Roman"/>
          <w:color w:val="auto"/>
          <w:sz w:val="24"/>
          <w:szCs w:val="24"/>
          <w:lang w:val="ru-RU"/>
        </w:rPr>
        <w:t xml:space="preserve">Основа за писање исхода и избор садржаја били су програми математике за основну школу, стандарди за крај обавезног образовања, међупредметне компетенције, </w:t>
      </w:r>
      <w:r w:rsidRPr="00125C77">
        <w:rPr>
          <w:rFonts w:ascii="Times New Roman" w:eastAsia="Times New Roman" w:hAnsi="Times New Roman" w:cs="Times New Roman"/>
          <w:sz w:val="24"/>
          <w:szCs w:val="24"/>
          <w:lang w:val="ru-RU"/>
        </w:rPr>
        <w:t xml:space="preserve">циљ учења математике </w:t>
      </w:r>
      <w:r w:rsidRPr="00125C77">
        <w:rPr>
          <w:rFonts w:ascii="Times New Roman" w:eastAsia="Times New Roman" w:hAnsi="Times New Roman" w:cs="Times New Roman"/>
          <w:color w:val="auto"/>
          <w:sz w:val="24"/>
          <w:szCs w:val="24"/>
          <w:lang w:val="ru-RU"/>
        </w:rPr>
        <w:t xml:space="preserve">као и чињеница да се учењем математике ученици оспособљавају за: решавање разноврсних практичних и теоријских проблема, комуникацију математичких језиком, математичко резоновање и доношење закључака и одлука. Сам процес учења математике има своје посебности које се огледају у броју година изучавања и недељног броја часова предмета и </w:t>
      </w:r>
      <w:r w:rsidRPr="00125C77">
        <w:rPr>
          <w:rFonts w:ascii="Times New Roman" w:eastAsia="Times New Roman" w:hAnsi="Times New Roman" w:cs="Times New Roman"/>
          <w:color w:val="auto"/>
          <w:sz w:val="24"/>
          <w:szCs w:val="24"/>
          <w:lang w:val="sr-Cyrl-RS"/>
        </w:rPr>
        <w:t>неопходности континуираног стицања и повезивања знања</w:t>
      </w:r>
      <w:r w:rsidRPr="00125C77">
        <w:rPr>
          <w:rFonts w:ascii="Times New Roman" w:eastAsia="Times New Roman" w:hAnsi="Times New Roman" w:cs="Times New Roman"/>
          <w:color w:val="auto"/>
          <w:sz w:val="24"/>
          <w:szCs w:val="24"/>
          <w:lang w:val="ru-RU"/>
        </w:rPr>
        <w:t>.</w:t>
      </w:r>
    </w:p>
    <w:p w:rsidR="00FC1CBD" w:rsidRPr="00125C77" w:rsidRDefault="00FC1CBD" w:rsidP="00FC1CBD">
      <w:pPr>
        <w:spacing w:line="240" w:lineRule="auto"/>
        <w:ind w:firstLine="720"/>
        <w:jc w:val="both"/>
        <w:rPr>
          <w:color w:val="auto"/>
          <w:lang w:val="ru-RU"/>
        </w:rPr>
      </w:pPr>
      <w:r w:rsidRPr="00125C77">
        <w:rPr>
          <w:rFonts w:ascii="Times New Roman" w:eastAsia="Times New Roman" w:hAnsi="Times New Roman" w:cs="Times New Roman"/>
          <w:color w:val="auto"/>
          <w:sz w:val="24"/>
          <w:szCs w:val="24"/>
          <w:lang w:val="ru-RU"/>
        </w:rPr>
        <w:t xml:space="preserve">Садржаји програма предмета математика представљају основу за остваривање исхода, јер </w:t>
      </w:r>
      <w:r w:rsidRPr="00125C77">
        <w:rPr>
          <w:rFonts w:ascii="Times New Roman" w:eastAsia="Times New Roman" w:hAnsi="Times New Roman" w:cs="Times New Roman"/>
          <w:color w:val="auto"/>
          <w:sz w:val="24"/>
          <w:szCs w:val="24"/>
        </w:rPr>
        <w:t>je</w:t>
      </w:r>
      <w:r w:rsidRPr="00125C77">
        <w:rPr>
          <w:rFonts w:ascii="Times New Roman" w:eastAsia="Times New Roman" w:hAnsi="Times New Roman" w:cs="Times New Roman"/>
          <w:color w:val="auto"/>
          <w:sz w:val="24"/>
          <w:szCs w:val="24"/>
          <w:lang w:val="ru-RU"/>
        </w:rPr>
        <w:t xml:space="preserve"> њима обухваћено све оно што ученик треба да изгради на нивоу знања.</w:t>
      </w:r>
    </w:p>
    <w:p w:rsidR="00FC1CBD" w:rsidRPr="00125C77" w:rsidRDefault="00FC1CBD" w:rsidP="00FC1CBD">
      <w:pPr>
        <w:spacing w:line="240" w:lineRule="auto"/>
        <w:ind w:firstLine="720"/>
        <w:jc w:val="both"/>
        <w:rPr>
          <w:color w:val="auto"/>
          <w:lang w:val="ru-RU"/>
        </w:rPr>
      </w:pPr>
      <w:r w:rsidRPr="00125C77">
        <w:rPr>
          <w:rFonts w:ascii="Times New Roman" w:eastAsia="Times New Roman" w:hAnsi="Times New Roman" w:cs="Times New Roman"/>
          <w:color w:val="auto"/>
          <w:sz w:val="24"/>
          <w:szCs w:val="24"/>
          <w:lang w:val="ru-RU"/>
        </w:rPr>
        <w:lastRenderedPageBreak/>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образовних стандарда и међупредметних компетенција као што су комуникација, дигитална компетенција, рад са подацима и информацијама, решавање проблема, сарадња и компетенција за целоживотно учење.</w:t>
      </w: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ru-RU"/>
        </w:rPr>
      </w:pPr>
      <w:r w:rsidRPr="00125C77">
        <w:rPr>
          <w:rFonts w:ascii="Times New Roman" w:eastAsia="Times New Roman" w:hAnsi="Times New Roman" w:cs="Times New Roman"/>
          <w:color w:val="auto"/>
          <w:sz w:val="24"/>
          <w:szCs w:val="24"/>
          <w:lang w:val="ru-RU"/>
        </w:rPr>
        <w:t xml:space="preserve">При обради нових садржаја треба се ослањати на постојеће искуство и знање ученика, и настојати да ученици самостално </w:t>
      </w:r>
      <w:r w:rsidRPr="00125C77">
        <w:rPr>
          <w:rFonts w:ascii="Times New Roman" w:eastAsia="Times New Roman" w:hAnsi="Times New Roman" w:cs="Times New Roman"/>
          <w:color w:val="auto"/>
          <w:sz w:val="24"/>
          <w:szCs w:val="24"/>
          <w:lang w:val="sr-Cyrl-RS"/>
        </w:rPr>
        <w:t>откривају математичке правилности и</w:t>
      </w:r>
      <w:r w:rsidRPr="00125C77">
        <w:rPr>
          <w:rFonts w:ascii="Times New Roman" w:eastAsia="Times New Roman" w:hAnsi="Times New Roman" w:cs="Times New Roman"/>
          <w:color w:val="auto"/>
          <w:sz w:val="24"/>
          <w:szCs w:val="24"/>
          <w:lang w:val="ru-RU"/>
        </w:rPr>
        <w:t xml:space="preserve"> изводе закључке. Основна улога наставника је да буде организатор наставног процеса, да подстиче, организује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 </w:t>
      </w:r>
    </w:p>
    <w:p w:rsidR="00FC1CBD" w:rsidRPr="00125C77" w:rsidRDefault="00FC1CBD" w:rsidP="00FC1CBD">
      <w:pPr>
        <w:spacing w:line="240" w:lineRule="auto"/>
        <w:ind w:firstLine="720"/>
        <w:jc w:val="both"/>
        <w:rPr>
          <w:rFonts w:ascii="Times New Roman" w:hAnsi="Times New Roman" w:cs="Times New Roman"/>
          <w:sz w:val="24"/>
          <w:szCs w:val="24"/>
        </w:rPr>
      </w:pPr>
      <w:r w:rsidRPr="00125C77">
        <w:rPr>
          <w:rFonts w:ascii="Times New Roman" w:hAnsi="Times New Roman" w:cs="Times New Roman"/>
          <w:sz w:val="24"/>
          <w:szCs w:val="24"/>
          <w:lang w:val="ru-RU"/>
        </w:rPr>
        <w:t>Ученици</w:t>
      </w:r>
      <w:proofErr w:type="spellStart"/>
      <w:r w:rsidRPr="00125C77">
        <w:rPr>
          <w:rFonts w:ascii="Times New Roman" w:hAnsi="Times New Roman" w:cs="Times New Roman"/>
          <w:sz w:val="24"/>
          <w:szCs w:val="24"/>
        </w:rPr>
        <w:t>ма</w:t>
      </w:r>
      <w:proofErr w:type="spellEnd"/>
      <w:r w:rsidRPr="00125C77">
        <w:rPr>
          <w:rFonts w:ascii="Times New Roman" w:hAnsi="Times New Roman" w:cs="Times New Roman"/>
          <w:sz w:val="24"/>
          <w:szCs w:val="24"/>
        </w:rPr>
        <w:t xml:space="preserve"> </w:t>
      </w:r>
      <w:r w:rsidRPr="00125C77">
        <w:rPr>
          <w:rFonts w:ascii="Times New Roman" w:hAnsi="Times New Roman" w:cs="Times New Roman"/>
          <w:sz w:val="24"/>
          <w:szCs w:val="24"/>
          <w:lang w:val="ru-RU"/>
        </w:rPr>
        <w:t xml:space="preserve">треба </w:t>
      </w:r>
      <w:proofErr w:type="spellStart"/>
      <w:r w:rsidRPr="00125C77">
        <w:rPr>
          <w:rFonts w:ascii="Times New Roman" w:hAnsi="Times New Roman" w:cs="Times New Roman"/>
          <w:sz w:val="24"/>
          <w:szCs w:val="24"/>
        </w:rPr>
        <w:t>објаснити</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да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математика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као</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наука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није</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сама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себи</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циљ</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да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многа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математичка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знања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представљају</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основе</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других</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наука</w:t>
      </w:r>
      <w:proofErr w:type="spellEnd"/>
      <w:r w:rsidRPr="00125C77">
        <w:rPr>
          <w:rFonts w:ascii="Times New Roman" w:hAnsi="Times New Roman" w:cs="Times New Roman"/>
          <w:sz w:val="24"/>
          <w:szCs w:val="24"/>
        </w:rPr>
        <w:t xml:space="preserve"> и </w:t>
      </w:r>
      <w:proofErr w:type="spellStart"/>
      <w:r w:rsidRPr="00125C77">
        <w:rPr>
          <w:rFonts w:ascii="Times New Roman" w:hAnsi="Times New Roman" w:cs="Times New Roman"/>
          <w:sz w:val="24"/>
          <w:szCs w:val="24"/>
        </w:rPr>
        <w:t>да</w:t>
      </w:r>
      <w:proofErr w:type="spellEnd"/>
      <w:r w:rsidRPr="00125C77">
        <w:rPr>
          <w:rFonts w:ascii="Times New Roman" w:hAnsi="Times New Roman" w:cs="Times New Roman"/>
          <w:sz w:val="24"/>
          <w:szCs w:val="24"/>
        </w:rPr>
        <w:t xml:space="preserve"> у </w:t>
      </w:r>
      <w:proofErr w:type="spellStart"/>
      <w:r w:rsidRPr="00125C77">
        <w:rPr>
          <w:rFonts w:ascii="Times New Roman" w:hAnsi="Times New Roman" w:cs="Times New Roman"/>
          <w:sz w:val="24"/>
          <w:szCs w:val="24"/>
        </w:rPr>
        <w:t>том</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смислу</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математика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има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скоро</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универзалну</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примену</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информатика</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физика,хемија</w:t>
      </w:r>
      <w:proofErr w:type="spellEnd"/>
      <w:r w:rsidRPr="00125C77">
        <w:rPr>
          <w:rFonts w:ascii="Times New Roman" w:hAnsi="Times New Roman" w:cs="Times New Roman"/>
          <w:sz w:val="24"/>
          <w:szCs w:val="24"/>
        </w:rPr>
        <w:t xml:space="preserve"> и </w:t>
      </w:r>
      <w:proofErr w:type="spellStart"/>
      <w:r w:rsidRPr="00125C77">
        <w:rPr>
          <w:rFonts w:ascii="Times New Roman" w:hAnsi="Times New Roman" w:cs="Times New Roman"/>
          <w:sz w:val="24"/>
          <w:szCs w:val="24"/>
        </w:rPr>
        <w:t>друге</w:t>
      </w:r>
      <w:proofErr w:type="spellEnd"/>
      <w:r w:rsidRPr="00125C77">
        <w:rPr>
          <w:rFonts w:ascii="Times New Roman" w:hAnsi="Times New Roman" w:cs="Times New Roman"/>
          <w:sz w:val="24"/>
          <w:szCs w:val="24"/>
        </w:rPr>
        <w:t xml:space="preserve"> </w:t>
      </w:r>
      <w:proofErr w:type="spellStart"/>
      <w:r w:rsidRPr="00125C77">
        <w:rPr>
          <w:rFonts w:ascii="Times New Roman" w:hAnsi="Times New Roman" w:cs="Times New Roman"/>
          <w:sz w:val="24"/>
          <w:szCs w:val="24"/>
        </w:rPr>
        <w:t>науке</w:t>
      </w:r>
      <w:proofErr w:type="spellEnd"/>
      <w:r w:rsidRPr="00125C77">
        <w:rPr>
          <w:rFonts w:ascii="Times New Roman" w:hAnsi="Times New Roman" w:cs="Times New Roman"/>
          <w:sz w:val="24"/>
          <w:szCs w:val="24"/>
        </w:rPr>
        <w:t xml:space="preserve">). </w:t>
      </w: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ru-RU"/>
        </w:rPr>
      </w:pP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ru-RU"/>
        </w:rPr>
      </w:pPr>
    </w:p>
    <w:p w:rsidR="00FC1CBD" w:rsidRPr="00125C77" w:rsidRDefault="00FC1CBD" w:rsidP="00FC1CBD">
      <w:pPr>
        <w:numPr>
          <w:ilvl w:val="0"/>
          <w:numId w:val="3"/>
        </w:numPr>
        <w:spacing w:after="160" w:line="256" w:lineRule="auto"/>
        <w:ind w:left="426" w:hanging="426"/>
        <w:contextualSpacing/>
        <w:jc w:val="both"/>
        <w:rPr>
          <w:rFonts w:ascii="Calibri" w:eastAsia="Calibri" w:hAnsi="Calibri" w:cs="Times New Roman"/>
          <w:color w:val="auto"/>
          <w:lang w:val="ru-RU"/>
        </w:rPr>
      </w:pPr>
      <w:r w:rsidRPr="00125C77">
        <w:rPr>
          <w:rFonts w:ascii="Times New Roman" w:eastAsia="Times New Roman" w:hAnsi="Times New Roman" w:cs="Times New Roman"/>
          <w:color w:val="auto"/>
          <w:sz w:val="24"/>
          <w:szCs w:val="24"/>
          <w:lang w:val="ru-RU"/>
        </w:rPr>
        <w:t>ПЛАНИРАЊЕ НАСТАВЕ И УЧЕЊА</w:t>
      </w: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ru-RU"/>
        </w:rPr>
      </w:pPr>
      <w:r w:rsidRPr="00125C77">
        <w:rPr>
          <w:rFonts w:ascii="Times New Roman" w:eastAsia="Times New Roman" w:hAnsi="Times New Roman" w:cs="Times New Roman"/>
          <w:color w:val="auto"/>
          <w:sz w:val="24"/>
          <w:szCs w:val="24"/>
          <w:lang w:val="ru-RU"/>
        </w:rPr>
        <w:t>Наставни програм усмерава наставника да наставни процес конципира у складу са дефинисаним исходима, односно да планира како да ученици оствари исходе, које методе и технике да примени, као и које активности ће за то одабрати. Дефинисани исходи показују наставнику која су то специфична знања и вештине која су ученику потребна за даље учење и свакодневни живот. Приликом планирања наставе треба имати у виду да се ниједан исход не може остварити за један час: за неке исходе ће бити потребно мање часова, за неке више, постоје и исходи који се остварују током целе године или чак и током целог школовања (</w:t>
      </w:r>
      <w:r w:rsidRPr="00125C77">
        <w:rPr>
          <w:rFonts w:ascii="Times New Roman" w:eastAsia="Times New Roman" w:hAnsi="Times New Roman" w:cs="Times New Roman"/>
          <w:sz w:val="24"/>
          <w:szCs w:val="24"/>
          <w:lang w:val="ru-RU"/>
        </w:rPr>
        <w:t>нпр.</w:t>
      </w:r>
      <w:r>
        <w:rPr>
          <w:rFonts w:ascii="Times New Roman" w:eastAsia="Times New Roman" w:hAnsi="Times New Roman" w:cs="Times New Roman"/>
          <w:sz w:val="24"/>
          <w:szCs w:val="24"/>
          <w:lang w:val="ru-RU"/>
        </w:rPr>
        <w:t xml:space="preserve"> </w:t>
      </w:r>
      <w:r w:rsidRPr="00125C77">
        <w:rPr>
          <w:rFonts w:ascii="Times New Roman" w:eastAsia="Times New Roman" w:hAnsi="Times New Roman" w:cs="Times New Roman"/>
          <w:i/>
          <w:sz w:val="24"/>
          <w:szCs w:val="24"/>
          <w:lang w:val="ru-RU"/>
        </w:rPr>
        <w:t>п</w:t>
      </w:r>
      <w:r w:rsidRPr="00125C77">
        <w:rPr>
          <w:rFonts w:ascii="Times New Roman" w:eastAsia="Times New Roman" w:hAnsi="Times New Roman" w:cs="Times New Roman"/>
          <w:bCs/>
          <w:i/>
          <w:color w:val="auto"/>
          <w:sz w:val="24"/>
          <w:szCs w:val="24"/>
          <w:lang w:val="sr-Cyrl-CS"/>
        </w:rPr>
        <w:t>о завршетку разреда ученик ће бити у стању да</w:t>
      </w:r>
      <w:r w:rsidRPr="00125C77">
        <w:rPr>
          <w:rFonts w:ascii="Times New Roman" w:eastAsia="Times New Roman" w:hAnsi="Times New Roman" w:cs="Times New Roman"/>
          <w:i/>
          <w:color w:val="auto"/>
          <w:sz w:val="24"/>
          <w:szCs w:val="24"/>
        </w:rPr>
        <w:t xml:space="preserve"> </w:t>
      </w:r>
      <w:proofErr w:type="spellStart"/>
      <w:r w:rsidRPr="00125C77">
        <w:rPr>
          <w:rFonts w:ascii="Times New Roman" w:eastAsia="Times New Roman" w:hAnsi="Times New Roman" w:cs="Times New Roman"/>
          <w:i/>
          <w:color w:val="auto"/>
          <w:sz w:val="24"/>
          <w:szCs w:val="24"/>
        </w:rPr>
        <w:t>користи</w:t>
      </w:r>
      <w:proofErr w:type="spellEnd"/>
      <w:r w:rsidRPr="00125C77">
        <w:rPr>
          <w:rFonts w:ascii="Times New Roman" w:eastAsia="Times New Roman" w:hAnsi="Times New Roman" w:cs="Times New Roman"/>
          <w:i/>
          <w:color w:val="auto"/>
          <w:sz w:val="24"/>
          <w:szCs w:val="24"/>
        </w:rPr>
        <w:t xml:space="preserve"> </w:t>
      </w:r>
      <w:proofErr w:type="spellStart"/>
      <w:r w:rsidRPr="00125C77">
        <w:rPr>
          <w:rFonts w:ascii="Times New Roman" w:eastAsia="Times New Roman" w:hAnsi="Times New Roman" w:cs="Times New Roman"/>
          <w:i/>
          <w:color w:val="auto"/>
          <w:sz w:val="24"/>
          <w:szCs w:val="24"/>
        </w:rPr>
        <w:t>математички</w:t>
      </w:r>
      <w:proofErr w:type="spellEnd"/>
      <w:r w:rsidRPr="00125C77">
        <w:rPr>
          <w:rFonts w:ascii="Times New Roman" w:eastAsia="Times New Roman" w:hAnsi="Times New Roman" w:cs="Times New Roman"/>
          <w:i/>
          <w:color w:val="auto"/>
          <w:sz w:val="24"/>
          <w:szCs w:val="24"/>
        </w:rPr>
        <w:t xml:space="preserve"> </w:t>
      </w:r>
      <w:proofErr w:type="spellStart"/>
      <w:r w:rsidRPr="00125C77">
        <w:rPr>
          <w:rFonts w:ascii="Times New Roman" w:eastAsia="Times New Roman" w:hAnsi="Times New Roman" w:cs="Times New Roman"/>
          <w:i/>
          <w:color w:val="auto"/>
          <w:sz w:val="24"/>
          <w:szCs w:val="24"/>
        </w:rPr>
        <w:t>језик</w:t>
      </w:r>
      <w:proofErr w:type="spellEnd"/>
      <w:r w:rsidRPr="00125C77">
        <w:rPr>
          <w:rFonts w:ascii="Times New Roman" w:eastAsia="Times New Roman" w:hAnsi="Times New Roman" w:cs="Times New Roman"/>
          <w:i/>
          <w:color w:val="auto"/>
          <w:sz w:val="24"/>
          <w:szCs w:val="24"/>
        </w:rPr>
        <w:t xml:space="preserve"> и </w:t>
      </w:r>
      <w:proofErr w:type="spellStart"/>
      <w:r w:rsidRPr="00125C77">
        <w:rPr>
          <w:rFonts w:ascii="Times New Roman" w:eastAsia="Times New Roman" w:hAnsi="Times New Roman" w:cs="Times New Roman"/>
          <w:i/>
          <w:color w:val="auto"/>
          <w:sz w:val="24"/>
          <w:szCs w:val="24"/>
        </w:rPr>
        <w:t>систематично</w:t>
      </w:r>
      <w:proofErr w:type="spellEnd"/>
      <w:r w:rsidRPr="00125C77">
        <w:rPr>
          <w:rFonts w:ascii="Times New Roman" w:eastAsia="Times New Roman" w:hAnsi="Times New Roman" w:cs="Times New Roman"/>
          <w:i/>
          <w:color w:val="auto"/>
          <w:sz w:val="24"/>
          <w:szCs w:val="24"/>
        </w:rPr>
        <w:t xml:space="preserve"> и </w:t>
      </w:r>
      <w:proofErr w:type="spellStart"/>
      <w:r w:rsidRPr="00125C77">
        <w:rPr>
          <w:rFonts w:ascii="Times New Roman" w:eastAsia="Times New Roman" w:hAnsi="Times New Roman" w:cs="Times New Roman"/>
          <w:i/>
          <w:color w:val="auto"/>
          <w:sz w:val="24"/>
          <w:szCs w:val="24"/>
        </w:rPr>
        <w:t>прецизно</w:t>
      </w:r>
      <w:proofErr w:type="spellEnd"/>
      <w:r w:rsidRPr="00125C77">
        <w:rPr>
          <w:rFonts w:ascii="Times New Roman" w:eastAsia="Times New Roman" w:hAnsi="Times New Roman" w:cs="Times New Roman"/>
          <w:i/>
          <w:color w:val="auto"/>
          <w:sz w:val="24"/>
          <w:szCs w:val="24"/>
        </w:rPr>
        <w:t xml:space="preserve"> </w:t>
      </w:r>
      <w:proofErr w:type="spellStart"/>
      <w:r w:rsidRPr="00125C77">
        <w:rPr>
          <w:rFonts w:ascii="Times New Roman" w:eastAsia="Times New Roman" w:hAnsi="Times New Roman" w:cs="Times New Roman"/>
          <w:i/>
          <w:color w:val="auto"/>
          <w:sz w:val="24"/>
          <w:szCs w:val="24"/>
        </w:rPr>
        <w:t>представи</w:t>
      </w:r>
      <w:proofErr w:type="spellEnd"/>
      <w:r w:rsidRPr="00125C77">
        <w:rPr>
          <w:rFonts w:ascii="Times New Roman" w:eastAsia="Times New Roman" w:hAnsi="Times New Roman" w:cs="Times New Roman"/>
          <w:i/>
          <w:color w:val="auto"/>
          <w:sz w:val="24"/>
          <w:szCs w:val="24"/>
        </w:rPr>
        <w:t xml:space="preserve"> </w:t>
      </w:r>
      <w:proofErr w:type="spellStart"/>
      <w:r w:rsidRPr="00125C77">
        <w:rPr>
          <w:rFonts w:ascii="Times New Roman" w:eastAsia="Times New Roman" w:hAnsi="Times New Roman" w:cs="Times New Roman"/>
          <w:i/>
          <w:color w:val="auto"/>
          <w:sz w:val="24"/>
          <w:szCs w:val="24"/>
        </w:rPr>
        <w:t>идеју</w:t>
      </w:r>
      <w:proofErr w:type="spellEnd"/>
      <w:r w:rsidRPr="00125C77">
        <w:rPr>
          <w:rFonts w:ascii="Times New Roman" w:eastAsia="Times New Roman" w:hAnsi="Times New Roman" w:cs="Times New Roman"/>
          <w:i/>
          <w:color w:val="auto"/>
          <w:sz w:val="24"/>
          <w:szCs w:val="24"/>
        </w:rPr>
        <w:t xml:space="preserve"> и </w:t>
      </w:r>
      <w:proofErr w:type="spellStart"/>
      <w:r w:rsidRPr="00125C77">
        <w:rPr>
          <w:rFonts w:ascii="Times New Roman" w:eastAsia="Times New Roman" w:hAnsi="Times New Roman" w:cs="Times New Roman"/>
          <w:i/>
          <w:color w:val="auto"/>
          <w:sz w:val="24"/>
          <w:szCs w:val="24"/>
        </w:rPr>
        <w:t>решење</w:t>
      </w:r>
      <w:proofErr w:type="spellEnd"/>
      <w:r w:rsidRPr="00125C77">
        <w:rPr>
          <w:rFonts w:ascii="Times New Roman" w:eastAsia="Times New Roman" w:hAnsi="Times New Roman" w:cs="Times New Roman"/>
          <w:color w:val="auto"/>
          <w:sz w:val="24"/>
          <w:szCs w:val="24"/>
          <w:lang w:val="ru-RU"/>
        </w:rPr>
        <w:t xml:space="preserve">). Наставник, приликом планирања часова, треба сваки исход да разложи на мање исходе, помоћу којих се остварује почетни исход, нпр. исход </w:t>
      </w:r>
      <w:r w:rsidRPr="00125C77">
        <w:rPr>
          <w:rFonts w:ascii="Times New Roman" w:eastAsia="Times New Roman" w:hAnsi="Times New Roman" w:cs="Times New Roman"/>
          <w:i/>
          <w:sz w:val="24"/>
          <w:szCs w:val="24"/>
          <w:lang w:val="ru-RU"/>
        </w:rPr>
        <w:t>п</w:t>
      </w:r>
      <w:r w:rsidRPr="00125C77">
        <w:rPr>
          <w:rFonts w:ascii="Times New Roman" w:eastAsia="Times New Roman" w:hAnsi="Times New Roman" w:cs="Times New Roman"/>
          <w:bCs/>
          <w:i/>
          <w:color w:val="auto"/>
          <w:sz w:val="24"/>
          <w:szCs w:val="24"/>
          <w:lang w:val="sr-Cyrl-CS"/>
        </w:rPr>
        <w:t xml:space="preserve">о завршетку разреда </w:t>
      </w:r>
      <w:r w:rsidRPr="00125C77">
        <w:rPr>
          <w:rFonts w:ascii="Times New Roman" w:eastAsia="Times New Roman" w:hAnsi="Times New Roman" w:cs="Times New Roman"/>
          <w:i/>
          <w:color w:val="auto"/>
          <w:sz w:val="24"/>
          <w:szCs w:val="24"/>
          <w:lang w:val="ru-RU"/>
        </w:rPr>
        <w:t>ученик ће бити у стању да трансформише алгебарске изразе</w:t>
      </w:r>
      <w:r w:rsidRPr="00125C77">
        <w:rPr>
          <w:rFonts w:ascii="Times New Roman" w:eastAsia="Times New Roman" w:hAnsi="Times New Roman" w:cs="Times New Roman"/>
          <w:color w:val="auto"/>
          <w:sz w:val="24"/>
          <w:szCs w:val="24"/>
          <w:lang w:val="ru-RU"/>
        </w:rPr>
        <w:t xml:space="preserve"> се може разложити на следеће исходе: </w:t>
      </w:r>
    </w:p>
    <w:p w:rsidR="00FC1CBD" w:rsidRPr="00125C77" w:rsidRDefault="00FC1CBD" w:rsidP="00FC1CBD">
      <w:pPr>
        <w:numPr>
          <w:ilvl w:val="0"/>
          <w:numId w:val="1"/>
        </w:numPr>
        <w:spacing w:after="160" w:line="240" w:lineRule="auto"/>
        <w:ind w:left="709" w:hanging="283"/>
        <w:contextualSpacing/>
        <w:jc w:val="both"/>
        <w:rPr>
          <w:rFonts w:ascii="Times New Roman" w:eastAsia="Times New Roman" w:hAnsi="Times New Roman" w:cs="Times New Roman"/>
          <w:color w:val="auto"/>
          <w:sz w:val="24"/>
          <w:szCs w:val="24"/>
          <w:lang w:val="ru-RU"/>
        </w:rPr>
      </w:pPr>
      <w:r w:rsidRPr="00125C77">
        <w:rPr>
          <w:rFonts w:ascii="Times New Roman" w:eastAsia="Times New Roman" w:hAnsi="Times New Roman" w:cs="Times New Roman"/>
          <w:color w:val="auto"/>
          <w:sz w:val="24"/>
          <w:szCs w:val="24"/>
          <w:lang w:val="ru-RU"/>
        </w:rPr>
        <w:t>ученик ће бити у стању да растави полином на чиниоце;</w:t>
      </w:r>
    </w:p>
    <w:p w:rsidR="00FC1CBD" w:rsidRPr="00125C77" w:rsidRDefault="00FC1CBD" w:rsidP="00FC1CBD">
      <w:pPr>
        <w:numPr>
          <w:ilvl w:val="0"/>
          <w:numId w:val="1"/>
        </w:numPr>
        <w:spacing w:after="160" w:line="240" w:lineRule="auto"/>
        <w:ind w:left="709" w:hanging="283"/>
        <w:contextualSpacing/>
        <w:jc w:val="both"/>
        <w:rPr>
          <w:rFonts w:ascii="Times New Roman" w:eastAsia="Times New Roman" w:hAnsi="Times New Roman" w:cs="Times New Roman"/>
          <w:color w:val="auto"/>
          <w:sz w:val="24"/>
          <w:szCs w:val="24"/>
          <w:lang w:val="ru-RU"/>
        </w:rPr>
      </w:pPr>
      <w:r w:rsidRPr="00125C77">
        <w:rPr>
          <w:rFonts w:ascii="Times New Roman" w:eastAsia="Times New Roman" w:hAnsi="Times New Roman" w:cs="Times New Roman"/>
          <w:color w:val="auto"/>
          <w:sz w:val="24"/>
          <w:szCs w:val="24"/>
          <w:lang w:val="ru-RU"/>
        </w:rPr>
        <w:t>ученик ће бити у стању да одреди НЗС и НЗД за дате полиноме;</w:t>
      </w:r>
    </w:p>
    <w:p w:rsidR="00FC1CBD" w:rsidRPr="00125C77" w:rsidRDefault="00FC1CBD" w:rsidP="00FC1CBD">
      <w:pPr>
        <w:numPr>
          <w:ilvl w:val="0"/>
          <w:numId w:val="1"/>
        </w:numPr>
        <w:spacing w:after="160" w:line="240" w:lineRule="auto"/>
        <w:ind w:left="709" w:hanging="283"/>
        <w:contextualSpacing/>
        <w:jc w:val="both"/>
        <w:rPr>
          <w:rFonts w:ascii="Times New Roman" w:eastAsia="Times New Roman" w:hAnsi="Times New Roman" w:cs="Times New Roman"/>
          <w:color w:val="auto"/>
          <w:sz w:val="24"/>
          <w:szCs w:val="24"/>
          <w:lang w:val="ru-RU"/>
        </w:rPr>
      </w:pPr>
      <w:r w:rsidRPr="00125C77">
        <w:rPr>
          <w:rFonts w:ascii="Times New Roman" w:eastAsia="Times New Roman" w:hAnsi="Times New Roman" w:cs="Times New Roman"/>
          <w:color w:val="auto"/>
          <w:sz w:val="24"/>
          <w:szCs w:val="24"/>
          <w:lang w:val="ru-RU"/>
        </w:rPr>
        <w:t>ученик ће бити у стању да сабере и одузме дате рационалне алгебарске изразе;</w:t>
      </w:r>
    </w:p>
    <w:p w:rsidR="00FC1CBD" w:rsidRPr="00125C77" w:rsidRDefault="00FC1CBD" w:rsidP="00FC1CBD">
      <w:pPr>
        <w:numPr>
          <w:ilvl w:val="0"/>
          <w:numId w:val="1"/>
        </w:numPr>
        <w:spacing w:after="120" w:line="240" w:lineRule="auto"/>
        <w:ind w:left="709" w:hanging="284"/>
        <w:contextualSpacing/>
        <w:jc w:val="both"/>
        <w:rPr>
          <w:rFonts w:ascii="Times New Roman" w:eastAsia="Times New Roman" w:hAnsi="Times New Roman" w:cs="Times New Roman"/>
          <w:color w:val="auto"/>
          <w:sz w:val="24"/>
          <w:szCs w:val="24"/>
          <w:lang w:val="ru-RU"/>
        </w:rPr>
      </w:pPr>
      <w:r w:rsidRPr="00125C77">
        <w:rPr>
          <w:rFonts w:ascii="Times New Roman" w:eastAsia="Times New Roman" w:hAnsi="Times New Roman" w:cs="Times New Roman"/>
          <w:color w:val="auto"/>
          <w:sz w:val="24"/>
          <w:szCs w:val="24"/>
          <w:lang w:val="ru-RU"/>
        </w:rPr>
        <w:t>ученик ће бити у стању да помножи и подели дате рационалне алгебарске изразе.</w:t>
      </w: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ru-RU"/>
        </w:rPr>
      </w:pPr>
      <w:r w:rsidRPr="00125C77">
        <w:rPr>
          <w:rFonts w:ascii="Times New Roman" w:eastAsia="Times New Roman" w:hAnsi="Times New Roman" w:cs="Times New Roman"/>
          <w:color w:val="auto"/>
          <w:sz w:val="24"/>
          <w:szCs w:val="24"/>
          <w:lang w:val="ru-RU"/>
        </w:rPr>
        <w:t>Оваквим</w:t>
      </w:r>
      <w:r w:rsidRPr="00125C77">
        <w:rPr>
          <w:rFonts w:ascii="Times New Roman" w:eastAsia="Times New Roman" w:hAnsi="Times New Roman" w:cs="Times New Roman"/>
          <w:sz w:val="24"/>
          <w:szCs w:val="24"/>
          <w:lang w:val="ru-RU"/>
        </w:rPr>
        <w:t xml:space="preserve"> приступом се дати исход конкретизује, што доводи до бољег планирања наставе, а самим тим и до веће ефикасности наставе. Поред тога, н</w:t>
      </w:r>
      <w:r w:rsidRPr="00125C77">
        <w:rPr>
          <w:rFonts w:ascii="Times New Roman" w:eastAsia="Times New Roman" w:hAnsi="Times New Roman" w:cs="Times New Roman"/>
          <w:color w:val="auto"/>
          <w:sz w:val="24"/>
          <w:szCs w:val="24"/>
          <w:lang w:val="ru-RU"/>
        </w:rPr>
        <w:t xml:space="preserve">а часовима треба комбиновати различите методе и облике рада, што подстиче интелектуалну активност ученика и наставу чини интересантнијом и функционалнијом. </w:t>
      </w:r>
    </w:p>
    <w:p w:rsidR="00FC1CBD" w:rsidRPr="00125C77" w:rsidRDefault="00FC1CBD" w:rsidP="00FC1CBD">
      <w:pPr>
        <w:spacing w:line="240" w:lineRule="auto"/>
        <w:ind w:firstLine="720"/>
        <w:jc w:val="both"/>
        <w:rPr>
          <w:color w:val="auto"/>
          <w:lang w:val="ru-RU"/>
        </w:rPr>
      </w:pP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ru-RU"/>
        </w:rPr>
      </w:pPr>
    </w:p>
    <w:p w:rsidR="00FC1CBD" w:rsidRPr="00125C77" w:rsidRDefault="00FC1CBD" w:rsidP="00FC1CBD">
      <w:pPr>
        <w:numPr>
          <w:ilvl w:val="0"/>
          <w:numId w:val="2"/>
        </w:numPr>
        <w:spacing w:after="160" w:line="240" w:lineRule="auto"/>
        <w:ind w:left="426" w:hanging="284"/>
        <w:contextualSpacing/>
        <w:jc w:val="both"/>
        <w:rPr>
          <w:rFonts w:ascii="Times New Roman" w:eastAsia="Times New Roman" w:hAnsi="Times New Roman" w:cs="Times New Roman"/>
          <w:color w:val="auto"/>
          <w:sz w:val="24"/>
          <w:szCs w:val="24"/>
          <w:lang w:val="uz-Cyrl-UZ"/>
        </w:rPr>
      </w:pPr>
      <w:r w:rsidRPr="00125C77">
        <w:rPr>
          <w:rFonts w:ascii="Times New Roman" w:eastAsia="Times New Roman" w:hAnsi="Times New Roman" w:cs="Times New Roman"/>
          <w:color w:val="auto"/>
          <w:sz w:val="24"/>
          <w:szCs w:val="24"/>
          <w:lang w:val="uz-Cyrl-UZ"/>
        </w:rPr>
        <w:t>ОСТВАРИВАЊЕ НАСТАВЕ И УЧЕЊА</w:t>
      </w: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ru-RU"/>
        </w:rPr>
      </w:pPr>
      <w:r w:rsidRPr="00125C77">
        <w:rPr>
          <w:rFonts w:ascii="Times New Roman" w:eastAsia="Times New Roman" w:hAnsi="Times New Roman" w:cs="Times New Roman"/>
          <w:color w:val="auto"/>
          <w:sz w:val="24"/>
          <w:szCs w:val="24"/>
          <w:lang w:val="ru-RU"/>
        </w:rPr>
        <w:t>Како свака наставна тема има своје специфичности, у наставку текста наводимо неке важне напомене за сваку тему.</w:t>
      </w:r>
    </w:p>
    <w:p w:rsidR="00FC1CBD" w:rsidRPr="00125C77" w:rsidRDefault="00FC1CBD" w:rsidP="00FC1CBD">
      <w:pPr>
        <w:autoSpaceDE w:val="0"/>
        <w:autoSpaceDN w:val="0"/>
        <w:adjustRightInd w:val="0"/>
        <w:spacing w:line="240" w:lineRule="auto"/>
        <w:jc w:val="both"/>
        <w:rPr>
          <w:rFonts w:ascii="Times New Roman" w:hAnsi="Times New Roman" w:cs="Times New Roman"/>
          <w:sz w:val="24"/>
          <w:szCs w:val="24"/>
          <w:lang w:val="sr-Cyrl-RS"/>
        </w:rPr>
      </w:pPr>
    </w:p>
    <w:p w:rsidR="00FC1CBD" w:rsidRPr="00125C77" w:rsidRDefault="00FC1CBD" w:rsidP="00FC1CBD">
      <w:pPr>
        <w:autoSpaceDE w:val="0"/>
        <w:autoSpaceDN w:val="0"/>
        <w:adjustRightInd w:val="0"/>
        <w:spacing w:line="240" w:lineRule="auto"/>
        <w:jc w:val="both"/>
        <w:rPr>
          <w:rFonts w:ascii="Times New Roman" w:hAnsi="Times New Roman" w:cs="Times New Roman"/>
          <w:b/>
          <w:bCs/>
          <w:sz w:val="24"/>
          <w:szCs w:val="24"/>
          <w:lang w:val="sr-Latn-RS"/>
        </w:rPr>
      </w:pPr>
      <w:r w:rsidRPr="00125C77">
        <w:rPr>
          <w:rFonts w:ascii="Times New Roman" w:hAnsi="Times New Roman" w:cs="Times New Roman"/>
          <w:b/>
          <w:bCs/>
          <w:sz w:val="24"/>
          <w:szCs w:val="24"/>
          <w:lang w:val="sr-Cyrl-RS"/>
        </w:rPr>
        <w:lastRenderedPageBreak/>
        <w:tab/>
        <w:t>Логика и скупови</w:t>
      </w: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ru-RU"/>
        </w:rPr>
      </w:pPr>
      <w:r w:rsidRPr="00125C77">
        <w:rPr>
          <w:rFonts w:ascii="Times New Roman" w:eastAsia="Times New Roman" w:hAnsi="Times New Roman" w:cs="Times New Roman"/>
          <w:color w:val="auto"/>
          <w:sz w:val="24"/>
          <w:szCs w:val="24"/>
          <w:lang w:val="ru-RU"/>
        </w:rPr>
        <w:t>Логичко-скуповни садржаји (исказ, квантификатор, формула, логичке и скуповне операције, основни математички појмови, закључивање и доказивање тврђења, релације и пресликавања) основа су за виши ниво дедукције и строгости у реализацији осталих садржаја програма математике, а нагласак треба да буде на овладавању математичко-логичким језиком и разјашњавању суштине значајних математичких појмова и чињеница, без превеликих формализација.</w:t>
      </w:r>
    </w:p>
    <w:p w:rsidR="00FC1CBD" w:rsidRPr="00125C77" w:rsidRDefault="00FC1CBD" w:rsidP="00FC1CBD">
      <w:pPr>
        <w:spacing w:line="240" w:lineRule="auto"/>
        <w:ind w:firstLine="720"/>
        <w:jc w:val="both"/>
        <w:rPr>
          <w:rFonts w:ascii="Times New Roman" w:hAnsi="Times New Roman" w:cs="Times New Roman"/>
          <w:color w:val="auto"/>
          <w:sz w:val="24"/>
          <w:szCs w:val="24"/>
          <w:lang w:val="sr-Latn-RS"/>
        </w:rPr>
      </w:pPr>
      <w:r w:rsidRPr="00125C77">
        <w:rPr>
          <w:rFonts w:ascii="Times New Roman" w:eastAsia="Times New Roman" w:hAnsi="Times New Roman" w:cs="Times New Roman"/>
          <w:color w:val="auto"/>
          <w:sz w:val="24"/>
          <w:szCs w:val="24"/>
          <w:lang w:val="ru-RU"/>
        </w:rPr>
        <w:t xml:space="preserve">Симболика треба да се користи у оној мери у којој олакшава изражавање и записе, штеди време (а не да захтева додатна објашњења) и помаже да се градиво што боље разјасни. Указати на значај таутологија (закон искључења трећег, закон контрапозиције, модус поненс, свођење на противуречност...) у закључивању и доказима теорема, нпр. </w:t>
      </w:r>
      <w:r w:rsidRPr="00125C77">
        <w:rPr>
          <w:rFonts w:ascii="Times New Roman" w:eastAsia="Times New Roman" w:hAnsi="Times New Roman" w:cs="Times New Roman"/>
          <w:color w:val="auto"/>
          <w:sz w:val="24"/>
          <w:szCs w:val="24"/>
          <w:lang w:val="sr-Cyrl-RS"/>
        </w:rPr>
        <w:t xml:space="preserve">у </w:t>
      </w:r>
      <w:r w:rsidRPr="00125C77">
        <w:rPr>
          <w:rFonts w:ascii="Times New Roman" w:eastAsia="Times New Roman" w:hAnsi="Times New Roman" w:cs="Times New Roman"/>
          <w:color w:val="auto"/>
          <w:sz w:val="24"/>
          <w:szCs w:val="24"/>
          <w:lang w:val="ru-RU"/>
        </w:rPr>
        <w:t xml:space="preserve">доказу да је </w:t>
      </w:r>
      <w:r w:rsidRPr="00125C77">
        <w:rPr>
          <w:rFonts w:ascii="Times New Roman" w:eastAsia="Times New Roman" w:hAnsi="Times New Roman" w:cs="Times New Roman"/>
          <w:color w:val="auto"/>
          <w:position w:val="-6"/>
          <w:sz w:val="24"/>
          <w:szCs w:val="24"/>
          <w:lang w:val="ru-RU"/>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v:imagedata r:id="rId5" o:title=""/>
          </v:shape>
        </w:object>
      </w:r>
      <w:r w:rsidRPr="00125C77">
        <w:rPr>
          <w:rFonts w:ascii="Times New Roman" w:eastAsia="Times New Roman" w:hAnsi="Times New Roman" w:cs="Times New Roman"/>
          <w:color w:val="auto"/>
          <w:sz w:val="24"/>
          <w:szCs w:val="24"/>
          <w:lang w:val="ru-RU"/>
        </w:rPr>
        <w:t>ирационалан број.</w:t>
      </w:r>
      <w:r w:rsidRPr="00125C77">
        <w:rPr>
          <w:rFonts w:ascii="Times New Roman" w:eastAsia="Times New Roman" w:hAnsi="Times New Roman" w:cs="Times New Roman"/>
          <w:color w:val="auto"/>
          <w:sz w:val="24"/>
          <w:szCs w:val="24"/>
          <w:lang w:val="sr-Latn-RS"/>
        </w:rPr>
        <w:t xml:space="preserve"> </w:t>
      </w:r>
      <w:r w:rsidRPr="00125C77">
        <w:rPr>
          <w:rFonts w:ascii="Times New Roman" w:eastAsia="Times New Roman" w:hAnsi="Times New Roman" w:cs="Times New Roman"/>
          <w:color w:val="auto"/>
          <w:sz w:val="24"/>
          <w:szCs w:val="24"/>
          <w:lang w:val="sr-Cyrl-RS"/>
        </w:rPr>
        <w:t xml:space="preserve"> (у теми </w:t>
      </w:r>
      <w:r w:rsidRPr="00125C77">
        <w:rPr>
          <w:rFonts w:ascii="Times New Roman" w:eastAsia="Times New Roman" w:hAnsi="Times New Roman" w:cs="Times New Roman"/>
          <w:b/>
          <w:color w:val="auto"/>
          <w:sz w:val="24"/>
          <w:szCs w:val="24"/>
          <w:lang w:val="sr-Cyrl-RS"/>
        </w:rPr>
        <w:t>Поље</w:t>
      </w:r>
      <w:r w:rsidRPr="00125C77">
        <w:rPr>
          <w:rFonts w:ascii="Times New Roman" w:eastAsia="Times New Roman" w:hAnsi="Times New Roman" w:cs="Times New Roman"/>
          <w:color w:val="auto"/>
          <w:sz w:val="24"/>
          <w:szCs w:val="24"/>
          <w:lang w:val="sr-Cyrl-RS"/>
        </w:rPr>
        <w:t xml:space="preserve"> реалних бројева</w:t>
      </w:r>
      <w:r w:rsidRPr="00125C77">
        <w:rPr>
          <w:rFonts w:ascii="Times New Roman" w:hAnsi="Times New Roman" w:cs="Times New Roman"/>
          <w:color w:val="auto"/>
          <w:sz w:val="24"/>
          <w:szCs w:val="24"/>
          <w:lang w:val="sr-Cyrl-RS"/>
        </w:rPr>
        <w:t>).</w:t>
      </w:r>
    </w:p>
    <w:p w:rsidR="00FC1CBD" w:rsidRPr="00125C77" w:rsidRDefault="00FC1CBD" w:rsidP="00FC1CBD">
      <w:pPr>
        <w:autoSpaceDE w:val="0"/>
        <w:autoSpaceDN w:val="0"/>
        <w:adjustRightInd w:val="0"/>
        <w:spacing w:line="240" w:lineRule="auto"/>
        <w:ind w:firstLine="720"/>
        <w:jc w:val="both"/>
        <w:rPr>
          <w:rFonts w:ascii="Times New Roman" w:hAnsi="Times New Roman"/>
          <w:sz w:val="24"/>
          <w:szCs w:val="24"/>
          <w:lang w:val="sr-Cyrl-RS"/>
        </w:rPr>
      </w:pPr>
      <w:r w:rsidRPr="00125C77">
        <w:rPr>
          <w:rFonts w:ascii="Times New Roman" w:eastAsia="Times New Roman" w:hAnsi="Times New Roman" w:cs="Times New Roman"/>
          <w:color w:val="auto"/>
          <w:sz w:val="24"/>
          <w:szCs w:val="24"/>
          <w:lang w:val="ru-RU"/>
        </w:rPr>
        <w:t xml:space="preserve">Указати на значај релација еквиваленције као и релација поретка, посебно </w:t>
      </w:r>
      <w:r w:rsidRPr="00125C77">
        <w:rPr>
          <w:rFonts w:ascii="Times New Roman" w:eastAsia="Times New Roman" w:hAnsi="Times New Roman" w:cs="Times New Roman"/>
          <w:i/>
          <w:color w:val="auto"/>
          <w:sz w:val="24"/>
          <w:szCs w:val="24"/>
          <w:lang w:val="sr-Cyrl-RS"/>
        </w:rPr>
        <w:t>бити једнак</w:t>
      </w:r>
      <w:r w:rsidRPr="00125C77">
        <w:rPr>
          <w:rFonts w:ascii="Times New Roman" w:eastAsia="Times New Roman" w:hAnsi="Times New Roman" w:cs="Times New Roman"/>
          <w:color w:val="auto"/>
          <w:sz w:val="24"/>
          <w:szCs w:val="24"/>
          <w:lang w:val="sr-Cyrl-RS"/>
        </w:rPr>
        <w:t xml:space="preserve"> и </w:t>
      </w:r>
      <w:r w:rsidRPr="00125C77">
        <w:rPr>
          <w:rFonts w:ascii="Times New Roman" w:eastAsia="Times New Roman" w:hAnsi="Times New Roman" w:cs="Times New Roman"/>
          <w:i/>
          <w:color w:val="auto"/>
          <w:sz w:val="24"/>
          <w:szCs w:val="24"/>
          <w:lang w:val="sr-Cyrl-RS"/>
        </w:rPr>
        <w:t>бити мањи или једнак</w:t>
      </w:r>
      <w:r w:rsidRPr="00125C77">
        <w:rPr>
          <w:rFonts w:ascii="Times New Roman" w:eastAsia="Times New Roman" w:hAnsi="Times New Roman" w:cs="Times New Roman"/>
          <w:color w:val="auto"/>
          <w:sz w:val="24"/>
          <w:szCs w:val="24"/>
          <w:lang w:val="ru-RU"/>
        </w:rPr>
        <w:t xml:space="preserve"> над скуповима бројева и њихов однос са операцијама сабирања и множења. Посебну пажњу већ на овом ступњу посветити појму пресликавања (функције</w:t>
      </w:r>
      <w:r w:rsidRPr="00125C77">
        <w:rPr>
          <w:rFonts w:ascii="Times New Roman" w:hAnsi="Times New Roman"/>
          <w:sz w:val="24"/>
          <w:szCs w:val="24"/>
          <w:lang w:val="sr-Cyrl-RS"/>
        </w:rPr>
        <w:t>)</w:t>
      </w:r>
      <w:r w:rsidRPr="00125C77">
        <w:rPr>
          <w:rFonts w:ascii="Times New Roman" w:hAnsi="Times New Roman"/>
          <w:sz w:val="24"/>
          <w:szCs w:val="24"/>
        </w:rPr>
        <w:t xml:space="preserve">. </w:t>
      </w:r>
      <w:proofErr w:type="spellStart"/>
      <w:r w:rsidRPr="00125C77">
        <w:rPr>
          <w:rFonts w:ascii="Times New Roman" w:hAnsi="Times New Roman"/>
          <w:sz w:val="24"/>
          <w:szCs w:val="24"/>
        </w:rPr>
        <w:t>Дати</w:t>
      </w:r>
      <w:proofErr w:type="spellEnd"/>
      <w:r w:rsidRPr="00125C77">
        <w:rPr>
          <w:rFonts w:ascii="Times New Roman" w:hAnsi="Times New Roman"/>
          <w:sz w:val="24"/>
          <w:szCs w:val="24"/>
        </w:rPr>
        <w:t xml:space="preserve"> и </w:t>
      </w:r>
      <w:proofErr w:type="spellStart"/>
      <w:r w:rsidRPr="00125C77">
        <w:rPr>
          <w:rFonts w:ascii="Times New Roman" w:hAnsi="Times New Roman"/>
          <w:sz w:val="24"/>
          <w:szCs w:val="24"/>
        </w:rPr>
        <w:t>описну</w:t>
      </w:r>
      <w:proofErr w:type="spellEnd"/>
      <w:r w:rsidRPr="00125C77">
        <w:rPr>
          <w:rFonts w:ascii="Times New Roman" w:hAnsi="Times New Roman"/>
          <w:sz w:val="24"/>
          <w:szCs w:val="24"/>
        </w:rPr>
        <w:t xml:space="preserve"> и </w:t>
      </w:r>
      <w:proofErr w:type="spellStart"/>
      <w:r w:rsidRPr="00125C77">
        <w:rPr>
          <w:rFonts w:ascii="Times New Roman" w:hAnsi="Times New Roman"/>
          <w:sz w:val="24"/>
          <w:szCs w:val="24"/>
        </w:rPr>
        <w:t>формалну</w:t>
      </w:r>
      <w:proofErr w:type="spellEnd"/>
      <w:r w:rsidRPr="00125C77">
        <w:rPr>
          <w:rFonts w:ascii="Times New Roman" w:hAnsi="Times New Roman"/>
          <w:sz w:val="24"/>
          <w:szCs w:val="24"/>
        </w:rPr>
        <w:t xml:space="preserve"> </w:t>
      </w:r>
      <w:proofErr w:type="spellStart"/>
      <w:r w:rsidRPr="00125C77">
        <w:rPr>
          <w:rFonts w:ascii="Times New Roman" w:hAnsi="Times New Roman"/>
          <w:sz w:val="24"/>
          <w:szCs w:val="24"/>
        </w:rPr>
        <w:t>дефиницију</w:t>
      </w:r>
      <w:proofErr w:type="spellEnd"/>
      <w:r w:rsidRPr="00125C77">
        <w:rPr>
          <w:rFonts w:ascii="Times New Roman" w:hAnsi="Times New Roman"/>
          <w:sz w:val="24"/>
          <w:szCs w:val="24"/>
        </w:rPr>
        <w:t xml:space="preserve"> </w:t>
      </w:r>
      <w:proofErr w:type="spellStart"/>
      <w:r w:rsidRPr="00125C77">
        <w:rPr>
          <w:rFonts w:ascii="Times New Roman" w:hAnsi="Times New Roman"/>
          <w:sz w:val="24"/>
          <w:szCs w:val="24"/>
        </w:rPr>
        <w:t>овог</w:t>
      </w:r>
      <w:proofErr w:type="spellEnd"/>
      <w:r w:rsidRPr="00125C77">
        <w:rPr>
          <w:rFonts w:ascii="Times New Roman" w:hAnsi="Times New Roman"/>
          <w:sz w:val="24"/>
          <w:szCs w:val="24"/>
        </w:rPr>
        <w:t xml:space="preserve"> </w:t>
      </w:r>
      <w:proofErr w:type="spellStart"/>
      <w:r w:rsidRPr="00125C77">
        <w:rPr>
          <w:rFonts w:ascii="Times New Roman" w:hAnsi="Times New Roman"/>
          <w:sz w:val="24"/>
          <w:szCs w:val="24"/>
        </w:rPr>
        <w:t>појма</w:t>
      </w:r>
      <w:proofErr w:type="spellEnd"/>
      <w:r w:rsidRPr="00125C77">
        <w:rPr>
          <w:rFonts w:ascii="Times New Roman" w:hAnsi="Times New Roman"/>
          <w:sz w:val="24"/>
          <w:szCs w:val="24"/>
        </w:rPr>
        <w:t xml:space="preserve"> и </w:t>
      </w:r>
      <w:proofErr w:type="spellStart"/>
      <w:r w:rsidRPr="00125C77">
        <w:rPr>
          <w:rFonts w:ascii="Times New Roman" w:hAnsi="Times New Roman"/>
          <w:sz w:val="24"/>
          <w:szCs w:val="24"/>
        </w:rPr>
        <w:t>по</w:t>
      </w:r>
      <w:proofErr w:type="spellEnd"/>
      <w:r w:rsidRPr="00125C77">
        <w:rPr>
          <w:rFonts w:ascii="Times New Roman" w:hAnsi="Times New Roman"/>
          <w:sz w:val="24"/>
          <w:szCs w:val="24"/>
        </w:rPr>
        <w:t xml:space="preserve"> </w:t>
      </w:r>
      <w:proofErr w:type="spellStart"/>
      <w:r w:rsidRPr="00125C77">
        <w:rPr>
          <w:rFonts w:ascii="Times New Roman" w:hAnsi="Times New Roman"/>
          <w:sz w:val="24"/>
          <w:szCs w:val="24"/>
        </w:rPr>
        <w:t>потреби</w:t>
      </w:r>
      <w:proofErr w:type="spellEnd"/>
      <w:r w:rsidRPr="00125C77">
        <w:rPr>
          <w:rFonts w:ascii="Times New Roman" w:hAnsi="Times New Roman"/>
          <w:sz w:val="24"/>
          <w:szCs w:val="24"/>
        </w:rPr>
        <w:t xml:space="preserve"> </w:t>
      </w:r>
      <w:proofErr w:type="spellStart"/>
      <w:r w:rsidRPr="00125C77">
        <w:rPr>
          <w:rFonts w:ascii="Times New Roman" w:hAnsi="Times New Roman"/>
          <w:sz w:val="24"/>
          <w:szCs w:val="24"/>
        </w:rPr>
        <w:t>користити</w:t>
      </w:r>
      <w:proofErr w:type="spellEnd"/>
      <w:r w:rsidRPr="00125C77">
        <w:rPr>
          <w:rFonts w:ascii="Times New Roman" w:hAnsi="Times New Roman"/>
          <w:sz w:val="24"/>
          <w:szCs w:val="24"/>
        </w:rPr>
        <w:t xml:space="preserve"> и </w:t>
      </w:r>
      <w:proofErr w:type="spellStart"/>
      <w:r w:rsidRPr="00125C77">
        <w:rPr>
          <w:rFonts w:ascii="Times New Roman" w:hAnsi="Times New Roman"/>
          <w:sz w:val="24"/>
          <w:szCs w:val="24"/>
        </w:rPr>
        <w:t>једну</w:t>
      </w:r>
      <w:proofErr w:type="spellEnd"/>
      <w:r w:rsidRPr="00125C77">
        <w:rPr>
          <w:rFonts w:ascii="Times New Roman" w:hAnsi="Times New Roman"/>
          <w:sz w:val="24"/>
          <w:szCs w:val="24"/>
        </w:rPr>
        <w:t xml:space="preserve"> и </w:t>
      </w:r>
      <w:proofErr w:type="spellStart"/>
      <w:r w:rsidRPr="00125C77">
        <w:rPr>
          <w:rFonts w:ascii="Times New Roman" w:hAnsi="Times New Roman"/>
          <w:sz w:val="24"/>
          <w:szCs w:val="24"/>
        </w:rPr>
        <w:t>другу</w:t>
      </w:r>
      <w:proofErr w:type="spellEnd"/>
      <w:r w:rsidRPr="00125C77">
        <w:rPr>
          <w:rFonts w:ascii="Times New Roman" w:hAnsi="Times New Roman"/>
          <w:sz w:val="24"/>
          <w:szCs w:val="24"/>
        </w:rPr>
        <w:t xml:space="preserve">. </w:t>
      </w:r>
      <w:r w:rsidRPr="00125C77">
        <w:rPr>
          <w:rFonts w:ascii="Times New Roman" w:hAnsi="Times New Roman"/>
          <w:sz w:val="24"/>
          <w:szCs w:val="24"/>
          <w:lang w:val="sr-Cyrl-RS"/>
        </w:rPr>
        <w:t>Увести операцију композиције пресликавања.</w:t>
      </w:r>
      <w:r w:rsidRPr="00125C77">
        <w:rPr>
          <w:rFonts w:ascii="Times New Roman" w:hAnsi="Times New Roman"/>
          <w:sz w:val="24"/>
          <w:szCs w:val="24"/>
        </w:rPr>
        <w:t xml:space="preserve"> </w:t>
      </w:r>
      <w:r w:rsidRPr="00125C77">
        <w:rPr>
          <w:rFonts w:ascii="Times New Roman" w:hAnsi="Times New Roman"/>
          <w:sz w:val="24"/>
          <w:szCs w:val="24"/>
          <w:lang w:val="sr-Cyrl-RS"/>
        </w:rPr>
        <w:t>Истаћи с</w:t>
      </w:r>
      <w:proofErr w:type="spellStart"/>
      <w:r w:rsidRPr="00125C77">
        <w:rPr>
          <w:rFonts w:ascii="Times New Roman" w:hAnsi="Times New Roman"/>
          <w:sz w:val="24"/>
          <w:szCs w:val="24"/>
        </w:rPr>
        <w:t>војства</w:t>
      </w:r>
      <w:proofErr w:type="spellEnd"/>
      <w:r w:rsidRPr="00125C77">
        <w:rPr>
          <w:rFonts w:ascii="Times New Roman" w:hAnsi="Times New Roman"/>
          <w:sz w:val="24"/>
          <w:szCs w:val="24"/>
        </w:rPr>
        <w:t xml:space="preserve"> „1-1“ и „</w:t>
      </w:r>
      <w:proofErr w:type="spellStart"/>
      <w:r w:rsidRPr="00125C77">
        <w:rPr>
          <w:rFonts w:ascii="Times New Roman" w:hAnsi="Times New Roman"/>
          <w:sz w:val="24"/>
          <w:szCs w:val="24"/>
        </w:rPr>
        <w:t>на</w:t>
      </w:r>
      <w:proofErr w:type="spellEnd"/>
      <w:r w:rsidRPr="00125C77">
        <w:rPr>
          <w:rFonts w:ascii="Times New Roman" w:hAnsi="Times New Roman"/>
          <w:sz w:val="24"/>
          <w:szCs w:val="24"/>
        </w:rPr>
        <w:t>“</w:t>
      </w:r>
      <w:r w:rsidRPr="00125C77">
        <w:rPr>
          <w:rFonts w:ascii="Times New Roman" w:hAnsi="Times New Roman"/>
          <w:sz w:val="24"/>
          <w:szCs w:val="24"/>
          <w:lang w:val="sr-Cyrl-RS"/>
        </w:rPr>
        <w:t xml:space="preserve"> пресликавања као и појам и</w:t>
      </w:r>
      <w:proofErr w:type="spellStart"/>
      <w:r w:rsidRPr="00125C77">
        <w:rPr>
          <w:rFonts w:ascii="Times New Roman" w:hAnsi="Times New Roman"/>
          <w:sz w:val="24"/>
          <w:szCs w:val="24"/>
        </w:rPr>
        <w:t>нверзн</w:t>
      </w:r>
      <w:proofErr w:type="spellEnd"/>
      <w:r w:rsidRPr="00125C77">
        <w:rPr>
          <w:rFonts w:ascii="Times New Roman" w:hAnsi="Times New Roman"/>
          <w:sz w:val="24"/>
          <w:szCs w:val="24"/>
          <w:lang w:val="sr-Cyrl-RS"/>
        </w:rPr>
        <w:t>ог пресликавања</w:t>
      </w:r>
      <w:r w:rsidRPr="00125C77">
        <w:rPr>
          <w:rFonts w:ascii="Times New Roman" w:hAnsi="Times New Roman"/>
          <w:sz w:val="24"/>
          <w:szCs w:val="24"/>
        </w:rPr>
        <w:t>.</w:t>
      </w:r>
    </w:p>
    <w:p w:rsidR="00FC1CBD" w:rsidRPr="00125C77" w:rsidRDefault="00FC1CBD" w:rsidP="00FC1CBD">
      <w:pPr>
        <w:autoSpaceDE w:val="0"/>
        <w:autoSpaceDN w:val="0"/>
        <w:adjustRightInd w:val="0"/>
        <w:spacing w:after="120" w:line="240" w:lineRule="auto"/>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ab/>
        <w:t>Елементе комбинаторике дати на једноставнијим примерима и задацима, као примену основних принципа пребројавања коначних скупова. Требало би имати у виду да обрадом ових садржаја није завршена и изградња појединих појмова, јер ће се они дограђивати и у каснијим програмским темама.</w:t>
      </w:r>
    </w:p>
    <w:p w:rsidR="00FC1CBD" w:rsidRPr="00125C77" w:rsidRDefault="00FC1CBD" w:rsidP="00FC1CBD">
      <w:pPr>
        <w:spacing w:after="120" w:line="240" w:lineRule="auto"/>
        <w:ind w:firstLine="720"/>
        <w:jc w:val="both"/>
        <w:rPr>
          <w:rFonts w:ascii="Times New Roman" w:eastAsia="Times New Roman" w:hAnsi="Times New Roman" w:cs="Times New Roman"/>
          <w:b/>
          <w:color w:val="auto"/>
          <w:sz w:val="24"/>
          <w:szCs w:val="24"/>
          <w:lang w:val="ru-RU"/>
        </w:rPr>
      </w:pPr>
      <w:r w:rsidRPr="00125C77">
        <w:rPr>
          <w:rFonts w:ascii="Times New Roman" w:eastAsia="Times New Roman" w:hAnsi="Times New Roman" w:cs="Times New Roman"/>
          <w:b/>
          <w:color w:val="auto"/>
          <w:sz w:val="24"/>
          <w:szCs w:val="24"/>
          <w:lang w:val="ru-RU"/>
        </w:rPr>
        <w:t>Цели бројеви</w:t>
      </w: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ru-RU"/>
        </w:rPr>
      </w:pPr>
      <w:r w:rsidRPr="00125C77">
        <w:rPr>
          <w:rFonts w:ascii="Times New Roman" w:eastAsia="Times New Roman" w:hAnsi="Times New Roman" w:cs="Times New Roman"/>
          <w:color w:val="auto"/>
          <w:sz w:val="24"/>
          <w:szCs w:val="24"/>
          <w:lang w:val="ru-RU"/>
        </w:rPr>
        <w:t xml:space="preserve">Ову тему треба реализовати кроз понављања, продубљивања и допуњавања оног што су ученици учили у основној школи. Нагласити основна својства природних и целих бројева. Обрадити дељивост целих бројева, дељење са остатком, просте и сложене бројеве и теорему о канонској факторизацији (без доказа јединствености). Бесконачност скупа простих бројева доказати свођењем на противуречност (Еуклид). </w:t>
      </w:r>
    </w:p>
    <w:p w:rsidR="00FC1CBD" w:rsidRPr="00125C77" w:rsidRDefault="00FC1CBD" w:rsidP="00FC1CBD">
      <w:pPr>
        <w:spacing w:line="240" w:lineRule="auto"/>
        <w:ind w:firstLine="720"/>
        <w:jc w:val="both"/>
        <w:rPr>
          <w:rFonts w:eastAsia="Calibri"/>
          <w:sz w:val="24"/>
          <w:szCs w:val="24"/>
          <w:lang w:val="sr-Cyrl-RS" w:eastAsia="sr-Latn-CS"/>
        </w:rPr>
      </w:pPr>
      <w:r w:rsidRPr="00125C77">
        <w:rPr>
          <w:rFonts w:ascii="Times New Roman" w:eastAsia="Times New Roman" w:hAnsi="Times New Roman" w:cs="Times New Roman"/>
          <w:color w:val="auto"/>
          <w:sz w:val="24"/>
          <w:szCs w:val="24"/>
          <w:lang w:val="ru-RU"/>
        </w:rPr>
        <w:t xml:space="preserve">Ученици треба да савладају превођење целог броја из једног позиционог система у декадни позициони систем, и </w:t>
      </w:r>
      <w:r w:rsidRPr="00125C77">
        <w:rPr>
          <w:rFonts w:ascii="Times New Roman" w:eastAsia="Times New Roman" w:hAnsi="Times New Roman" w:cs="Times New Roman"/>
          <w:sz w:val="24"/>
          <w:szCs w:val="24"/>
          <w:lang w:val="ru-RU"/>
        </w:rPr>
        <w:t>обр</w:t>
      </w:r>
      <w:r w:rsidRPr="00125C77">
        <w:rPr>
          <w:rFonts w:ascii="Times New Roman" w:eastAsia="Times New Roman" w:hAnsi="Times New Roman" w:cs="Times New Roman"/>
          <w:sz w:val="24"/>
          <w:szCs w:val="24"/>
          <w:lang w:val="sr-Cyrl-RS"/>
        </w:rPr>
        <w:t>нуто</w:t>
      </w:r>
      <w:r w:rsidRPr="00125C77">
        <w:rPr>
          <w:rFonts w:ascii="Times New Roman" w:eastAsia="Times New Roman" w:hAnsi="Times New Roman" w:cs="Times New Roman"/>
          <w:color w:val="auto"/>
          <w:sz w:val="24"/>
          <w:szCs w:val="24"/>
          <w:lang w:val="ru-RU"/>
        </w:rPr>
        <w:t xml:space="preserve">.  </w:t>
      </w:r>
    </w:p>
    <w:p w:rsidR="00FC1CBD" w:rsidRPr="00125C77" w:rsidRDefault="00FC1CBD" w:rsidP="00FC1CBD">
      <w:pPr>
        <w:spacing w:line="240" w:lineRule="auto"/>
        <w:ind w:firstLine="432"/>
        <w:jc w:val="both"/>
        <w:rPr>
          <w:rFonts w:ascii="Times New Roman" w:eastAsia="Times New Roman" w:hAnsi="Times New Roman" w:cs="Times New Roman"/>
          <w:color w:val="auto"/>
          <w:sz w:val="24"/>
          <w:szCs w:val="24"/>
          <w:lang w:val="sr-Cyrl-RS" w:eastAsia="sr-Latn-CS"/>
        </w:rPr>
      </w:pPr>
    </w:p>
    <w:p w:rsidR="00FC1CBD" w:rsidRPr="00125C77" w:rsidRDefault="00FC1CBD" w:rsidP="00FC1CBD">
      <w:pPr>
        <w:tabs>
          <w:tab w:val="left" w:pos="7665"/>
        </w:tabs>
        <w:spacing w:after="120" w:line="240" w:lineRule="auto"/>
        <w:ind w:firstLine="720"/>
        <w:jc w:val="both"/>
        <w:rPr>
          <w:rFonts w:ascii="Times New Roman" w:hAnsi="Times New Roman" w:cs="Times New Roman"/>
          <w:b/>
          <w:color w:val="auto"/>
          <w:sz w:val="24"/>
          <w:szCs w:val="24"/>
          <w:lang w:val="sr-Cyrl-RS"/>
        </w:rPr>
      </w:pPr>
      <w:r w:rsidRPr="00125C77">
        <w:rPr>
          <w:rFonts w:ascii="Times New Roman" w:eastAsia="Times New Roman" w:hAnsi="Times New Roman" w:cs="Times New Roman"/>
          <w:b/>
          <w:color w:val="auto"/>
          <w:sz w:val="24"/>
          <w:szCs w:val="24"/>
          <w:lang w:val="sr-Cyrl-RS"/>
        </w:rPr>
        <w:t>Реални</w:t>
      </w:r>
      <w:r w:rsidRPr="00125C77">
        <w:rPr>
          <w:rFonts w:ascii="Times New Roman" w:hAnsi="Times New Roman" w:cs="Times New Roman"/>
          <w:b/>
          <w:color w:val="auto"/>
          <w:sz w:val="24"/>
          <w:szCs w:val="24"/>
          <w:lang w:val="sr-Cyrl-RS"/>
        </w:rPr>
        <w:t xml:space="preserve"> бројеви</w:t>
      </w:r>
      <w:r w:rsidRPr="00125C77">
        <w:rPr>
          <w:rFonts w:ascii="Times New Roman" w:hAnsi="Times New Roman" w:cs="Times New Roman"/>
          <w:b/>
          <w:color w:val="auto"/>
          <w:sz w:val="24"/>
          <w:szCs w:val="24"/>
          <w:lang w:val="sr-Cyrl-RS"/>
        </w:rPr>
        <w:tab/>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color w:val="auto"/>
          <w:sz w:val="24"/>
          <w:szCs w:val="24"/>
          <w:lang w:val="sr-Cyrl-RS"/>
        </w:rPr>
        <w:t>На почетку теме подсетити ученике на природне бројеве, прстен целих, поље рационалних, ирационалне бројеве и поље реалних бројева, као и на њихове међусобне односе. Проширити знања о рационалним и ирационалним бројевима, користећи доказивања и бројевну</w:t>
      </w:r>
      <w:r w:rsidRPr="00125C77">
        <w:rPr>
          <w:rFonts w:ascii="Times New Roman" w:hAnsi="Times New Roman" w:cs="Times New Roman"/>
          <w:sz w:val="24"/>
          <w:szCs w:val="24"/>
          <w:lang w:val="sr-Cyrl-RS"/>
        </w:rPr>
        <w:t xml:space="preserve"> праву (докази ирационалности, представљање коначног и бесконачног периодичног децималног записа броја у виду разломка, конструкција неких дужи чија је дужина ирационалан број). У овом делу истицати појам затворености и принцип чувања својстава операција приликом проширивања скупова бројева. Посебну пажњу обратити на својства рачунских операција, као основу за рационализацију рачунања и трансформације израза у оквиру других тема. Увести појам степена броја са целобројним изложиоцем  и експоненцијални запис броја (</w:t>
      </w:r>
      <w:r w:rsidRPr="00125C77">
        <w:rPr>
          <w:rFonts w:ascii="Times New Roman" w:hAnsi="Times New Roman" w:cs="Times New Roman"/>
          <w:position w:val="-10"/>
          <w:sz w:val="24"/>
          <w:szCs w:val="24"/>
          <w:lang w:val="sr-Cyrl-RS"/>
        </w:rPr>
        <w:object w:dxaOrig="2340" w:dyaOrig="360">
          <v:shape id="_x0000_i1026" type="#_x0000_t75" style="width:115.5pt;height:18pt">
            <v:imagedata r:id="rId6" o:title=""/>
          </v:shape>
        </w:object>
      </w:r>
      <w:r w:rsidRPr="00125C77">
        <w:rPr>
          <w:rFonts w:ascii="Times New Roman" w:hAnsi="Times New Roman" w:cs="Times New Roman"/>
          <w:sz w:val="24"/>
          <w:szCs w:val="24"/>
          <w:lang w:val="sr-Cyrl-RS"/>
        </w:rPr>
        <w:t xml:space="preserve">), као потребу за рачунање са веома малим и великим бројевним вредностима у математици, али и другим наукама. Појам апсолутне вредности броја, који је ученицима познат, треба проширити решавањем једноставнијих једначина и неједначина са апсолутним вредностима у смислу </w:t>
      </w:r>
      <w:r w:rsidRPr="00125C77">
        <w:rPr>
          <w:rFonts w:ascii="Times New Roman" w:hAnsi="Times New Roman" w:cs="Times New Roman"/>
          <w:sz w:val="24"/>
          <w:szCs w:val="24"/>
          <w:lang w:val="sr-Cyrl-RS"/>
        </w:rPr>
        <w:lastRenderedPageBreak/>
        <w:t>упознавања концепта, јер ће се током школовања ова тема додатно проширивати, надограђивати и систематизовати.</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Осим тачног и прецизног изражавања као и рачунања, у овом делу треба посветити пажњу и коришћењу калкулатора и различитих софтвера за израчунавање вредности бројевних израза. Рачунање са реалним бројевима подразумева рачунање и са приближним вредностима. У том смислу потребно је ученике подсетити на правила о заокругљивању бројева, а затим увести појмове апсолутне и релативне грешке коришћењем практичних примера који су у корелацији са другим наставним предметима и проблемима из свакодневног живота.</w:t>
      </w:r>
    </w:p>
    <w:p w:rsidR="00FC1CBD" w:rsidRPr="00125C77" w:rsidRDefault="00FC1CBD" w:rsidP="00FC1CBD">
      <w:pPr>
        <w:spacing w:after="120" w:line="240" w:lineRule="auto"/>
        <w:ind w:firstLine="720"/>
        <w:jc w:val="both"/>
        <w:rPr>
          <w:rFonts w:ascii="Times New Roman" w:hAnsi="Times New Roman" w:cs="Times New Roman"/>
          <w:b/>
          <w:sz w:val="24"/>
          <w:szCs w:val="24"/>
          <w:lang w:val="sr-Cyrl-RS"/>
        </w:rPr>
      </w:pPr>
      <w:r w:rsidRPr="00125C77">
        <w:rPr>
          <w:rFonts w:ascii="Times New Roman" w:hAnsi="Times New Roman" w:cs="Times New Roman"/>
          <w:b/>
          <w:sz w:val="24"/>
          <w:szCs w:val="24"/>
          <w:lang w:val="sr-Cyrl-RS"/>
        </w:rPr>
        <w:t>Пропорционалност</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 xml:space="preserve">У оквиру ове теме погодно је најпре градиво вертикално повезати са већ стеченим знањима из другог циклуса образовања. Кроз практичне примере из свакодневног живота и других наставних предмета неопходно је обновити појмове размере и пропорције, а затим увести и појам проширене пропорције као једнакости три или више размера. Посебну пажњу потребно је посветити примени директнe и обрнуте пропорционалности. Решавати проблеме који се односе на сразмерни рачун, рачун поделе и мешања кроз практичне примере у корелацији са примерима из других предмета (хемије, биологије, географије…). Није потребно изоловано изучавати појам процентног записа и рачуна, о чему ученици имају основна знања, већ би требало систематизовати и проширити промилним записом кроз рачун поделе, мешања и сразмерни рачун. Прост каматни рачун се природно може надовезати на процентни рачун. У овом делу је потребно упознати ученике са значењима основних појмова финансијске математике као што су: главница, интерес (камата), каматна стопа, кредит, улагање, орочење. При решавању проблема обрадити и примере када је период орочења осим у годинама, дат и у данима или месецима.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p>
    <w:p w:rsidR="00FC1CBD" w:rsidRPr="00125C77" w:rsidRDefault="00FC1CBD" w:rsidP="00FC1CBD">
      <w:pPr>
        <w:spacing w:after="120" w:line="240" w:lineRule="auto"/>
        <w:ind w:firstLine="720"/>
        <w:jc w:val="both"/>
        <w:rPr>
          <w:rFonts w:ascii="Times New Roman" w:hAnsi="Times New Roman" w:cs="Times New Roman"/>
          <w:b/>
          <w:sz w:val="24"/>
          <w:szCs w:val="24"/>
          <w:lang w:val="sr-Cyrl-RS"/>
        </w:rPr>
      </w:pPr>
      <w:r w:rsidRPr="00125C77">
        <w:rPr>
          <w:rFonts w:ascii="Times New Roman" w:hAnsi="Times New Roman" w:cs="Times New Roman"/>
          <w:b/>
          <w:sz w:val="24"/>
          <w:szCs w:val="24"/>
          <w:lang w:val="sr-Cyrl-RS"/>
        </w:rPr>
        <w:t>Увод у геометрију</w:t>
      </w:r>
    </w:p>
    <w:p w:rsidR="00FC1CBD" w:rsidRPr="00125C77" w:rsidRDefault="00FC1CBD" w:rsidP="00FC1CBD">
      <w:pPr>
        <w:spacing w:line="240" w:lineRule="auto"/>
        <w:ind w:firstLine="720"/>
        <w:jc w:val="both"/>
        <w:rPr>
          <w:rFonts w:ascii="Times New Roman" w:hAnsi="Times New Roman" w:cs="Times New Roman"/>
          <w:color w:val="auto"/>
          <w:sz w:val="24"/>
          <w:szCs w:val="24"/>
          <w:lang w:val="sr-Cyrl-RS"/>
        </w:rPr>
      </w:pPr>
      <w:r w:rsidRPr="00125C77">
        <w:rPr>
          <w:rFonts w:ascii="Times New Roman" w:hAnsi="Times New Roman" w:cs="Times New Roman"/>
          <w:sz w:val="24"/>
          <w:szCs w:val="24"/>
          <w:lang w:val="sr-Cyrl-RS"/>
        </w:rPr>
        <w:t xml:space="preserve">Циљ ове теме је да се ученици упознају са аксиоматским заснивањем геометрије (основни и изведени појмови и тврђења), као и да стекну навику строгости у доказивању. У том смислу посебно треба обрадити последице аксиома </w:t>
      </w:r>
      <w:r w:rsidRPr="00125C77">
        <w:rPr>
          <w:rFonts w:ascii="Times New Roman" w:hAnsi="Times New Roman" w:cs="Times New Roman"/>
          <w:color w:val="auto"/>
          <w:sz w:val="24"/>
          <w:szCs w:val="24"/>
          <w:lang w:val="sr-Cyrl-RS"/>
        </w:rPr>
        <w:t xml:space="preserve">припадања, неких аксиома распореда и аксиоме паралелности. Доказивање свођењем на апсурд и методом контрапозиције повезати са темом Логика и скупови. Аксиоме непрекидности само поменути и нагласити њихов значај и везу планиметрије и реалних бројева, а релацију </w:t>
      </w:r>
      <w:r w:rsidRPr="00125C77">
        <w:rPr>
          <w:rFonts w:ascii="Times New Roman" w:hAnsi="Times New Roman" w:cs="Times New Roman"/>
          <w:i/>
          <w:color w:val="auto"/>
          <w:sz w:val="24"/>
          <w:szCs w:val="24"/>
          <w:lang w:val="sr-Cyrl-RS"/>
        </w:rPr>
        <w:t>бити између</w:t>
      </w:r>
      <w:r w:rsidRPr="00125C77">
        <w:rPr>
          <w:rFonts w:ascii="Times New Roman" w:hAnsi="Times New Roman" w:cs="Times New Roman"/>
          <w:color w:val="auto"/>
          <w:sz w:val="24"/>
          <w:szCs w:val="24"/>
          <w:lang w:val="sr-Cyrl-RS"/>
        </w:rPr>
        <w:t xml:space="preserve"> искористити за дефиницију појмова дужи и полуправе.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color w:val="auto"/>
          <w:sz w:val="24"/>
          <w:szCs w:val="24"/>
          <w:lang w:val="sr-Cyrl-RS"/>
        </w:rPr>
        <w:t>У оквиру ове теме требало би дати кратак историјски преглед развоја геометрије</w:t>
      </w:r>
      <w:r w:rsidRPr="00125C77">
        <w:rPr>
          <w:rFonts w:ascii="Times New Roman" w:hAnsi="Times New Roman" w:cs="Times New Roman"/>
          <w:sz w:val="24"/>
          <w:szCs w:val="24"/>
          <w:lang w:val="sr-Cyrl-RS"/>
        </w:rPr>
        <w:t>.</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p>
    <w:p w:rsidR="00FC1CBD" w:rsidRPr="00125C77" w:rsidRDefault="00FC1CBD" w:rsidP="00FC1CBD">
      <w:pPr>
        <w:spacing w:after="120" w:line="240" w:lineRule="auto"/>
        <w:ind w:firstLine="720"/>
        <w:jc w:val="both"/>
        <w:rPr>
          <w:rFonts w:ascii="Times New Roman" w:hAnsi="Times New Roman" w:cs="Times New Roman"/>
          <w:b/>
          <w:sz w:val="24"/>
          <w:szCs w:val="24"/>
          <w:lang w:val="sr-Cyrl-RS"/>
        </w:rPr>
      </w:pPr>
      <w:r w:rsidRPr="00125C77">
        <w:rPr>
          <w:rFonts w:ascii="Times New Roman" w:hAnsi="Times New Roman" w:cs="Times New Roman"/>
          <w:b/>
          <w:sz w:val="24"/>
          <w:szCs w:val="24"/>
          <w:lang w:val="sr-Cyrl-RS"/>
        </w:rPr>
        <w:t>Подударност</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color w:val="auto"/>
          <w:sz w:val="24"/>
          <w:szCs w:val="24"/>
          <w:lang w:val="sr-Cyrl-RS"/>
        </w:rPr>
        <w:t xml:space="preserve">Навести као аксиоме основне ставове о подударности троуглова. </w:t>
      </w:r>
      <w:r w:rsidRPr="00125C77">
        <w:rPr>
          <w:rFonts w:ascii="Times New Roman" w:hAnsi="Times New Roman" w:cs="Times New Roman"/>
          <w:sz w:val="24"/>
          <w:szCs w:val="24"/>
          <w:lang w:val="sr-Cyrl-RS"/>
        </w:rPr>
        <w:t>Посебну пажњу посветити примени ставова подударности троуглова за тврђења која се односе на троуглове (неједнакост троугла, однос страница и углова троугла, значајне тачке). Посебно истицати потребне и довољне услове да четвороугао буде паралелограм. Рад са векторима повезати са својствима паралелограма и у том смислу увести сабирање вектора и множење вектора скаларом.</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 xml:space="preserve">Неопходно је да ученици кроз задатке овладају техником примене ставова подударности.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lastRenderedPageBreak/>
        <w:t xml:space="preserve">У вези са применом подударности на круг, доказати теореме о централном и периферијском углу. Доказати основне особине тангентних и тетивних четвороуглова (изостављајући доказе да су ти услови довољни).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 xml:space="preserve">Обрадити основне изометријске трансформације у равни: симетрије, ротацију и транслацију. Доказати њихова основна својства применом подударности. Урадити и примере и задатке који се односе на композицију изометрија. </w:t>
      </w:r>
    </w:p>
    <w:p w:rsidR="00FC1CBD"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 xml:space="preserve">Обрадити конструктивне задатке у равни (троугао, четвороугао и круг) укључујући разматрање свих етапа у једноставнијим конструкцијама, као и једноставније примере са применом изометрија. </w:t>
      </w:r>
    </w:p>
    <w:p w:rsidR="00FC1CBD" w:rsidRDefault="00FC1CBD" w:rsidP="00FC1CBD">
      <w:pPr>
        <w:spacing w:line="240" w:lineRule="auto"/>
        <w:ind w:firstLine="720"/>
        <w:jc w:val="both"/>
        <w:rPr>
          <w:rFonts w:ascii="Times New Roman" w:hAnsi="Times New Roman" w:cs="Times New Roman"/>
          <w:sz w:val="24"/>
          <w:szCs w:val="24"/>
          <w:lang w:val="sr-Cyrl-RS"/>
        </w:rPr>
      </w:pPr>
    </w:p>
    <w:p w:rsidR="00FC1CBD" w:rsidRPr="00125C77" w:rsidRDefault="00FC1CBD" w:rsidP="00FC1CBD">
      <w:pPr>
        <w:spacing w:line="240" w:lineRule="auto"/>
        <w:ind w:firstLine="720"/>
        <w:jc w:val="both"/>
        <w:rPr>
          <w:rFonts w:ascii="Times New Roman" w:hAnsi="Times New Roman" w:cs="Times New Roman"/>
          <w:b/>
          <w:sz w:val="24"/>
          <w:szCs w:val="24"/>
          <w:lang w:val="sr-Cyrl-RS"/>
        </w:rPr>
      </w:pPr>
      <w:r w:rsidRPr="00125C77">
        <w:rPr>
          <w:rFonts w:ascii="Times New Roman" w:hAnsi="Times New Roman" w:cs="Times New Roman"/>
          <w:b/>
          <w:sz w:val="24"/>
          <w:szCs w:val="24"/>
          <w:lang w:val="sr-Cyrl-RS"/>
        </w:rPr>
        <w:t xml:space="preserve">Рационални алгебарски изрази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Циљ је да ученици, полазећи од познатих својстава операција са реалним бројевима, утврде и прошире знања о идентичним трансформацијама целих алгебарских израза (укључујући дељење полинома), користећи између осталог правила о трансформацији разлике квадрата, разлике и збира кубова, квадрата и куба збира и разлике, као и растављања квадратног тринома. Примењивати Безуову теорему на растављање полинома на чиниоце. Такође, ученици треба да савладају одређивање НЗД и НЗС за два или више полинома.</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 xml:space="preserve">Ученици треба у потпуности да овладају трансформацијама рационалних алгебарских израза (одређивање области дефинисаности алгебарског разломка, сабирање, множење и дељење разломака). Пажњу треба посветити и неким једноставним последицама неједнакости </w:t>
      </w:r>
      <w:r w:rsidRPr="00125C77">
        <w:rPr>
          <w:rFonts w:ascii="Times New Roman" w:hAnsi="Times New Roman" w:cs="Times New Roman"/>
          <w:i/>
          <w:sz w:val="24"/>
          <w:szCs w:val="24"/>
          <w:lang w:val="sr-Cyrl-RS"/>
        </w:rPr>
        <w:t>х</w:t>
      </w:r>
      <w:r w:rsidRPr="00125C77">
        <w:rPr>
          <w:rFonts w:ascii="Times New Roman" w:hAnsi="Times New Roman" w:cs="Times New Roman"/>
          <w:sz w:val="24"/>
          <w:szCs w:val="24"/>
          <w:vertAlign w:val="superscript"/>
          <w:lang w:val="sr-Cyrl-RS"/>
        </w:rPr>
        <w:t>2</w:t>
      </w:r>
      <w:r w:rsidRPr="00125C77">
        <w:rPr>
          <w:rFonts w:ascii="Times New Roman" w:hAnsi="Times New Roman" w:cs="Times New Roman"/>
          <w:sz w:val="24"/>
          <w:szCs w:val="24"/>
          <w:lang w:val="sr-Cyrl-RS"/>
        </w:rPr>
        <w:t xml:space="preserve"> </w:t>
      </w:r>
      <w:r w:rsidRPr="00125C77">
        <w:rPr>
          <w:rFonts w:ascii="Times New Roman" w:hAnsi="Times New Roman" w:cs="Times New Roman"/>
          <w:sz w:val="24"/>
          <w:szCs w:val="24"/>
          <w:lang w:val="sr-Cyrl-RS"/>
        </w:rPr>
        <w:sym w:font="Symbol" w:char="F0B3"/>
      </w:r>
      <w:r w:rsidRPr="00125C77">
        <w:rPr>
          <w:rFonts w:ascii="Times New Roman" w:hAnsi="Times New Roman" w:cs="Times New Roman"/>
          <w:sz w:val="24"/>
          <w:szCs w:val="24"/>
          <w:lang w:val="sr-Cyrl-RS"/>
        </w:rPr>
        <w:t xml:space="preserve"> 0, као што је, на пример, однос аритметичке и геометријске средине за два броја.</w:t>
      </w:r>
    </w:p>
    <w:p w:rsidR="00FC1CBD" w:rsidRPr="00125C77" w:rsidRDefault="00FC1CBD" w:rsidP="00FC1CBD">
      <w:pPr>
        <w:spacing w:line="240" w:lineRule="auto"/>
        <w:jc w:val="both"/>
        <w:rPr>
          <w:rFonts w:ascii="Times New Roman" w:hAnsi="Times New Roman" w:cs="Times New Roman"/>
          <w:sz w:val="24"/>
          <w:szCs w:val="24"/>
          <w:lang w:val="sr-Cyrl-RS"/>
        </w:rPr>
      </w:pPr>
    </w:p>
    <w:p w:rsidR="00FC1CBD" w:rsidRPr="00125C77" w:rsidRDefault="00FC1CBD" w:rsidP="00FC1CBD">
      <w:pPr>
        <w:spacing w:after="120" w:line="240" w:lineRule="auto"/>
        <w:ind w:firstLine="720"/>
        <w:jc w:val="both"/>
        <w:rPr>
          <w:rFonts w:ascii="Times New Roman" w:hAnsi="Times New Roman" w:cs="Times New Roman"/>
          <w:b/>
          <w:sz w:val="24"/>
          <w:szCs w:val="24"/>
          <w:lang w:val="sr-Cyrl-RS"/>
        </w:rPr>
      </w:pPr>
      <w:r w:rsidRPr="00125C77">
        <w:rPr>
          <w:rFonts w:ascii="Times New Roman" w:hAnsi="Times New Roman" w:cs="Times New Roman"/>
          <w:b/>
          <w:sz w:val="24"/>
          <w:szCs w:val="24"/>
          <w:lang w:val="sr-Cyrl-RS"/>
        </w:rPr>
        <w:t xml:space="preserve">Линеарне једначине, неједначине и системи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 xml:space="preserve">У овој теми треба, уз примену знања из претходне теме, извршити проширивање знања о линеарним једначинама и функцијама која су ученици стекли у основној школи. Тако, треба разматрати једначине са једним или два параметра, као и једначине у којима се непозната налази и у имениоцу. Системи линеарних једначина који се решавају могу имати две или три непознате, при чему системи са две непознате могу садржати и параметар. Треба истаћи основна својства линеарних функција, као и оних у којима је независно променљива под знаком апсолутне вредности.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 xml:space="preserve">Осим линеарних неједначина са једном непознатом треба посматрати и њихове системе (али не и оне који садрже параметар). У овој теми тежиште треба да буде у примени једначина и њихових система на решавање разних проблема.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p>
    <w:p w:rsidR="00FC1CBD" w:rsidRPr="00125C77" w:rsidRDefault="00FC1CBD" w:rsidP="00FC1CBD">
      <w:pPr>
        <w:spacing w:after="120"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b/>
          <w:sz w:val="24"/>
          <w:szCs w:val="24"/>
          <w:lang w:val="sr-Cyrl-RS"/>
        </w:rPr>
        <w:t xml:space="preserve">Сличност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 xml:space="preserve">Увод у тему чине садржаји везани за мерење дужи и углова, са посебним освртом на пропорционалност дужи. Указати на потребу одређивања четврте пропорционале и тиме мотивисати најважније примене Талесове теореме.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 xml:space="preserve">Појам хомотетије увести кроз примере пресликавања тачака, дужи и фигура, а дефиницију хомотетије искористити за доказивање најједноставнијих тврђења и решавање елементарних задатака.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 xml:space="preserve">Појам сличности такође увести кроз примере, показујући да две фигуре могу бити сличне, али не морају бити хомотетичне. На примерима показати да је сличност композиција хомотетије и изометрије, али не инсистирати на доказивању.  </w:t>
      </w:r>
    </w:p>
    <w:p w:rsidR="00FC1CBD"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lastRenderedPageBreak/>
        <w:t>Из опште дефиниције сличности извести теореме о сличности троуглова и приказати многобројне примене сличности троуглова у разноврсним доказним и конструктивним проблемима, уз обавезно извођење теорема које се добијају применом сличности на правоугли троугао (Питагорина и Еуклидова теорема) и теореме о потенцији тачке у односу на круг, а доказивање теореме о површинама сличних многоуглова дати у складу са могућностима ученика у одељењу.</w:t>
      </w:r>
    </w:p>
    <w:p w:rsidR="00FC1CBD" w:rsidRDefault="00FC1CBD" w:rsidP="00FC1CBD">
      <w:pPr>
        <w:spacing w:line="240" w:lineRule="auto"/>
        <w:ind w:firstLine="720"/>
        <w:jc w:val="both"/>
        <w:rPr>
          <w:rFonts w:ascii="Times New Roman" w:hAnsi="Times New Roman" w:cs="Times New Roman"/>
          <w:sz w:val="24"/>
          <w:szCs w:val="24"/>
          <w:lang w:val="sr-Cyrl-RS"/>
        </w:rPr>
      </w:pP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b/>
          <w:sz w:val="24"/>
          <w:szCs w:val="24"/>
          <w:lang w:val="sr-Cyrl-RS"/>
        </w:rPr>
        <w:t>Тригонометрија правоуглог троугла</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По увођењу дефиниција тригонометријских функција у правоуглом троуглу које уређују односе између његових страница и углова, доказати најједноставније тригонометријске идентитете и разноврсне примере примене.</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r w:rsidRPr="00125C77">
        <w:rPr>
          <w:rFonts w:ascii="Times New Roman" w:hAnsi="Times New Roman" w:cs="Times New Roman"/>
          <w:sz w:val="24"/>
          <w:szCs w:val="24"/>
          <w:lang w:val="sr-Cyrl-RS"/>
        </w:rPr>
        <w:t>Поред стандардних вредности тригонометријских функција (за углове од 30</w:t>
      </w:r>
      <w:r w:rsidRPr="00125C77">
        <w:rPr>
          <w:rFonts w:ascii="Times New Roman" w:hAnsi="Times New Roman" w:cs="Times New Roman"/>
          <w:sz w:val="24"/>
          <w:szCs w:val="24"/>
          <w:vertAlign w:val="superscript"/>
          <w:lang w:val="sr-Cyrl-RS"/>
        </w:rPr>
        <w:t>о</w:t>
      </w:r>
      <w:r w:rsidRPr="00125C77">
        <w:rPr>
          <w:rFonts w:ascii="Times New Roman" w:hAnsi="Times New Roman" w:cs="Times New Roman"/>
          <w:sz w:val="24"/>
          <w:szCs w:val="24"/>
          <w:lang w:val="sr-Cyrl-RS"/>
        </w:rPr>
        <w:t>, 45</w:t>
      </w:r>
      <w:r w:rsidRPr="00125C77">
        <w:rPr>
          <w:rFonts w:ascii="Times New Roman" w:hAnsi="Times New Roman" w:cs="Times New Roman"/>
          <w:sz w:val="24"/>
          <w:szCs w:val="24"/>
          <w:vertAlign w:val="superscript"/>
          <w:lang w:val="sr-Cyrl-RS"/>
        </w:rPr>
        <w:t>о</w:t>
      </w:r>
      <w:r w:rsidRPr="00125C77">
        <w:rPr>
          <w:rFonts w:ascii="Times New Roman" w:hAnsi="Times New Roman" w:cs="Times New Roman"/>
          <w:sz w:val="24"/>
          <w:szCs w:val="24"/>
          <w:lang w:val="sr-Cyrl-RS"/>
        </w:rPr>
        <w:t xml:space="preserve"> и 60</w:t>
      </w:r>
      <w:r w:rsidRPr="00125C77">
        <w:rPr>
          <w:rFonts w:ascii="Times New Roman" w:hAnsi="Times New Roman" w:cs="Times New Roman"/>
          <w:sz w:val="24"/>
          <w:szCs w:val="24"/>
          <w:vertAlign w:val="superscript"/>
          <w:lang w:val="sr-Cyrl-RS"/>
        </w:rPr>
        <w:t>о</w:t>
      </w:r>
      <w:r w:rsidRPr="00125C77">
        <w:rPr>
          <w:rFonts w:ascii="Times New Roman" w:hAnsi="Times New Roman" w:cs="Times New Roman"/>
          <w:sz w:val="24"/>
          <w:szCs w:val="24"/>
          <w:lang w:val="sr-Cyrl-RS"/>
        </w:rPr>
        <w:t xml:space="preserve">) код решавања правоуглог троугла користити и друге оштре углове и уз помоћ калкулатора или рачунара решавати разноврсне примере примене тригонометријских функција у теоријским и реалним ситуацијама. </w:t>
      </w:r>
    </w:p>
    <w:p w:rsidR="00FC1CBD" w:rsidRPr="00125C77" w:rsidRDefault="00FC1CBD" w:rsidP="00FC1CBD">
      <w:pPr>
        <w:spacing w:line="240" w:lineRule="auto"/>
        <w:ind w:firstLine="720"/>
        <w:jc w:val="both"/>
        <w:rPr>
          <w:rFonts w:ascii="Times New Roman" w:hAnsi="Times New Roman" w:cs="Times New Roman"/>
          <w:sz w:val="24"/>
          <w:szCs w:val="24"/>
          <w:lang w:val="sr-Cyrl-RS"/>
        </w:rPr>
      </w:pPr>
    </w:p>
    <w:p w:rsidR="00FC1CBD" w:rsidRPr="00125C77" w:rsidRDefault="00FC1CBD" w:rsidP="00FC1CBD">
      <w:pPr>
        <w:numPr>
          <w:ilvl w:val="0"/>
          <w:numId w:val="2"/>
        </w:numPr>
        <w:spacing w:after="160" w:line="240" w:lineRule="auto"/>
        <w:ind w:left="426" w:hanging="284"/>
        <w:contextualSpacing/>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ПРАЋЕЊЕ И ВРЕДНОВАЊЕ НАСТАВЕ И УЧЕЊА</w:t>
      </w:r>
    </w:p>
    <w:p w:rsidR="00FC1CBD" w:rsidRPr="00125C77" w:rsidRDefault="00FC1CBD" w:rsidP="00FC1CBD">
      <w:pPr>
        <w:spacing w:line="240" w:lineRule="auto"/>
        <w:ind w:firstLine="720"/>
        <w:jc w:val="both"/>
        <w:rPr>
          <w:rFonts w:ascii="Times New Roman" w:eastAsia="Times New Roman" w:hAnsi="Times New Roman" w:cs="Times New Roman"/>
          <w:color w:val="auto"/>
          <w:sz w:val="24"/>
          <w:szCs w:val="24"/>
          <w:lang w:val="sr-Cyrl-RS"/>
        </w:rPr>
      </w:pPr>
      <w:r w:rsidRPr="00125C77">
        <w:rPr>
          <w:rFonts w:ascii="Times New Roman" w:eastAsia="Times New Roman" w:hAnsi="Times New Roman" w:cs="Times New Roman"/>
          <w:color w:val="auto"/>
          <w:sz w:val="24"/>
          <w:szCs w:val="24"/>
          <w:lang w:val="sr-Cyrl-RS"/>
        </w:rPr>
        <w:t>Саставни део процеса развоја математичких знања у свим фазама наставе треба да буде и праћење и процењивање степена остварености исхода, које треба да обезбеди што поузданије сагледавање развоја и напредовања ученика. Тај процес треба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контролне вежбе и писмени задаци)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w:t>
      </w:r>
    </w:p>
    <w:p w:rsidR="00B94DD0" w:rsidRDefault="00B94DD0">
      <w:bookmarkStart w:id="0" w:name="_GoBack"/>
      <w:bookmarkEnd w:id="0"/>
    </w:p>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A3E93"/>
    <w:multiLevelType w:val="hybridMultilevel"/>
    <w:tmpl w:val="BA32C54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969EC"/>
    <w:multiLevelType w:val="hybridMultilevel"/>
    <w:tmpl w:val="9F1ED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DD60F9"/>
    <w:multiLevelType w:val="hybridMultilevel"/>
    <w:tmpl w:val="C2A6F336"/>
    <w:lvl w:ilvl="0" w:tplc="C5165FA2">
      <w:start w:val="1"/>
      <w:numFmt w:val="upperRoman"/>
      <w:lvlText w:val="%1."/>
      <w:lvlJc w:val="right"/>
      <w:pPr>
        <w:ind w:left="720" w:hanging="720"/>
      </w:pPr>
      <w:rPr>
        <w:rFonts w:ascii="Times New Roman" w:hAnsi="Times New Roman" w:cs="Times New Roman" w:hint="default"/>
        <w:sz w:val="24"/>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745C3652"/>
    <w:multiLevelType w:val="hybridMultilevel"/>
    <w:tmpl w:val="4894E9F2"/>
    <w:lvl w:ilvl="0" w:tplc="9388663E">
      <w:start w:val="2"/>
      <w:numFmt w:val="upperRoman"/>
      <w:lvlText w:val="%1."/>
      <w:lvlJc w:val="righ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BD"/>
    <w:rsid w:val="00B94DD0"/>
    <w:rsid w:val="00F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13630-568A-4FEF-93C2-7B33DA15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1CB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4518</Words>
  <Characters>25754</Characters>
  <Application>Microsoft Office Word</Application>
  <DocSecurity>0</DocSecurity>
  <Lines>214</Lines>
  <Paragraphs>60</Paragraphs>
  <ScaleCrop>false</ScaleCrop>
  <Company/>
  <LinksUpToDate>false</LinksUpToDate>
  <CharactersWithSpaces>30212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1</cp:revision>
  <dcterms:created xsi:type="dcterms:W3CDTF">2018-07-06T10:33:00Z</dcterms:created>
  <dcterms:modified xsi:type="dcterms:W3CDTF">2018-07-06T10:34:00Z</dcterms:modified>
</cp:coreProperties>
</file>